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45" w:rsidRPr="003C77E8" w:rsidRDefault="00FF4545" w:rsidP="00FF4545">
      <w:pPr>
        <w:jc w:val="center"/>
        <w:rPr>
          <w:sz w:val="24"/>
          <w:szCs w:val="24"/>
        </w:rPr>
      </w:pPr>
      <w:r w:rsidRPr="003C77E8">
        <w:rPr>
          <w:sz w:val="24"/>
          <w:szCs w:val="24"/>
        </w:rPr>
        <w:t>ПРОФСОЮЗ РАБОТНИКОВ НАРОДНОГО ОБРАЗОВАНИЯ И НАУКИ РОССИЙСКОЙ ФЕДЕРАЦИИ</w:t>
      </w:r>
    </w:p>
    <w:p w:rsidR="00FF4545" w:rsidRPr="003C77E8" w:rsidRDefault="00FF4545" w:rsidP="00FF4545">
      <w:pPr>
        <w:jc w:val="center"/>
        <w:rPr>
          <w:sz w:val="24"/>
          <w:szCs w:val="24"/>
        </w:rPr>
      </w:pPr>
    </w:p>
    <w:p w:rsidR="00FF4545" w:rsidRPr="003C77E8" w:rsidRDefault="00FF4545" w:rsidP="00FF4545">
      <w:pPr>
        <w:jc w:val="center"/>
        <w:rPr>
          <w:sz w:val="24"/>
          <w:szCs w:val="24"/>
        </w:rPr>
      </w:pPr>
      <w:r w:rsidRPr="003C77E8">
        <w:rPr>
          <w:sz w:val="24"/>
          <w:szCs w:val="24"/>
        </w:rPr>
        <w:t>АЛТАЙСКИЙ РЕСПУБЛИКАНСКИЙ КОМИТЕТ</w:t>
      </w:r>
    </w:p>
    <w:p w:rsidR="00FF4545" w:rsidRPr="003C77E8" w:rsidRDefault="00FF4545" w:rsidP="00FF4545">
      <w:pPr>
        <w:rPr>
          <w:sz w:val="24"/>
          <w:szCs w:val="24"/>
        </w:rPr>
      </w:pPr>
    </w:p>
    <w:p w:rsidR="00FF4545" w:rsidRPr="003C77E8" w:rsidRDefault="00FF4545" w:rsidP="00FF4545">
      <w:pPr>
        <w:rPr>
          <w:sz w:val="24"/>
          <w:szCs w:val="24"/>
        </w:rPr>
      </w:pPr>
    </w:p>
    <w:p w:rsidR="00FF4545" w:rsidRPr="003C77E8" w:rsidRDefault="00FF4545" w:rsidP="00FF4545">
      <w:pPr>
        <w:rPr>
          <w:sz w:val="24"/>
          <w:szCs w:val="24"/>
        </w:rPr>
      </w:pPr>
    </w:p>
    <w:p w:rsidR="00FF4545" w:rsidRPr="003C77E8" w:rsidRDefault="00FF4545" w:rsidP="00FF4545">
      <w:pPr>
        <w:jc w:val="center"/>
        <w:rPr>
          <w:sz w:val="24"/>
          <w:szCs w:val="24"/>
        </w:rPr>
      </w:pPr>
      <w:r w:rsidRPr="003C77E8">
        <w:rPr>
          <w:noProof/>
          <w:sz w:val="24"/>
          <w:szCs w:val="24"/>
          <w:lang w:eastAsia="ru-RU"/>
        </w:rPr>
        <w:drawing>
          <wp:inline distT="0" distB="0" distL="0" distR="0">
            <wp:extent cx="896112" cy="1182624"/>
            <wp:effectExtent l="19050" t="0" r="0" b="0"/>
            <wp:docPr id="2" name="Рисунок 1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45" w:rsidRPr="003C77E8" w:rsidRDefault="00FF4545" w:rsidP="00FF4545">
      <w:pPr>
        <w:rPr>
          <w:sz w:val="24"/>
          <w:szCs w:val="24"/>
        </w:rPr>
      </w:pPr>
    </w:p>
    <w:p w:rsidR="00FF4545" w:rsidRPr="003C77E8" w:rsidRDefault="00FF4545" w:rsidP="00FF4545">
      <w:pPr>
        <w:rPr>
          <w:sz w:val="24"/>
          <w:szCs w:val="24"/>
        </w:rPr>
      </w:pPr>
    </w:p>
    <w:p w:rsidR="00FF4545" w:rsidRPr="003C77E8" w:rsidRDefault="00FF4545" w:rsidP="00FF4545">
      <w:pPr>
        <w:jc w:val="center"/>
        <w:rPr>
          <w:sz w:val="24"/>
          <w:szCs w:val="24"/>
        </w:rPr>
      </w:pPr>
    </w:p>
    <w:p w:rsidR="00FF4545" w:rsidRPr="0009353C" w:rsidRDefault="00FF4545" w:rsidP="00FF4545">
      <w:pPr>
        <w:jc w:val="center"/>
        <w:rPr>
          <w:b/>
          <w:sz w:val="40"/>
          <w:szCs w:val="40"/>
        </w:rPr>
      </w:pPr>
      <w:r w:rsidRPr="0009353C">
        <w:rPr>
          <w:b/>
          <w:sz w:val="40"/>
          <w:szCs w:val="40"/>
        </w:rPr>
        <w:t>ПЛАН  РАБОТЫ</w:t>
      </w:r>
    </w:p>
    <w:p w:rsidR="00FF4545" w:rsidRPr="0009353C" w:rsidRDefault="00FF4545" w:rsidP="00FF4545">
      <w:pPr>
        <w:jc w:val="center"/>
        <w:rPr>
          <w:b/>
          <w:sz w:val="40"/>
          <w:szCs w:val="40"/>
        </w:rPr>
      </w:pPr>
      <w:r w:rsidRPr="0009353C">
        <w:rPr>
          <w:b/>
          <w:sz w:val="40"/>
          <w:szCs w:val="40"/>
        </w:rPr>
        <w:t>НА 2019  год</w:t>
      </w:r>
    </w:p>
    <w:p w:rsidR="00FF4545" w:rsidRPr="003C77E8" w:rsidRDefault="00FF4545" w:rsidP="00FF4545">
      <w:pPr>
        <w:rPr>
          <w:sz w:val="24"/>
          <w:szCs w:val="24"/>
        </w:rPr>
      </w:pPr>
    </w:p>
    <w:p w:rsidR="00FF4545" w:rsidRDefault="00FF4545" w:rsidP="00FF4545">
      <w:pPr>
        <w:rPr>
          <w:sz w:val="24"/>
          <w:szCs w:val="24"/>
        </w:rPr>
      </w:pPr>
    </w:p>
    <w:p w:rsidR="009C6942" w:rsidRDefault="009C6942" w:rsidP="00FF4545">
      <w:pPr>
        <w:rPr>
          <w:sz w:val="24"/>
          <w:szCs w:val="24"/>
        </w:rPr>
      </w:pPr>
    </w:p>
    <w:p w:rsidR="009C6942" w:rsidRDefault="009C6942" w:rsidP="00FF4545">
      <w:pPr>
        <w:rPr>
          <w:sz w:val="24"/>
          <w:szCs w:val="24"/>
        </w:rPr>
      </w:pPr>
    </w:p>
    <w:p w:rsidR="009C6942" w:rsidRDefault="009C6942" w:rsidP="00FF4545">
      <w:pPr>
        <w:rPr>
          <w:sz w:val="24"/>
          <w:szCs w:val="24"/>
        </w:rPr>
      </w:pPr>
    </w:p>
    <w:p w:rsidR="009C6942" w:rsidRPr="003C77E8" w:rsidRDefault="009C6942" w:rsidP="00FF4545">
      <w:pPr>
        <w:rPr>
          <w:sz w:val="24"/>
          <w:szCs w:val="24"/>
        </w:rPr>
      </w:pPr>
    </w:p>
    <w:p w:rsidR="009C6942" w:rsidRPr="00434550" w:rsidRDefault="009C6942" w:rsidP="009C6942">
      <w:pPr>
        <w:jc w:val="right"/>
        <w:rPr>
          <w:sz w:val="28"/>
          <w:szCs w:val="28"/>
        </w:rPr>
      </w:pPr>
      <w:r w:rsidRPr="00434550">
        <w:rPr>
          <w:sz w:val="28"/>
          <w:szCs w:val="28"/>
        </w:rPr>
        <w:t>Утвержден</w:t>
      </w:r>
    </w:p>
    <w:p w:rsidR="009C6942" w:rsidRPr="004F22DA" w:rsidRDefault="009C6942" w:rsidP="009C6942">
      <w:pPr>
        <w:jc w:val="right"/>
        <w:rPr>
          <w:sz w:val="28"/>
          <w:szCs w:val="28"/>
        </w:rPr>
      </w:pPr>
      <w:r w:rsidRPr="00434550">
        <w:rPr>
          <w:sz w:val="28"/>
          <w:szCs w:val="28"/>
        </w:rPr>
        <w:t xml:space="preserve">на </w:t>
      </w:r>
      <w:r w:rsidRPr="00246C3A">
        <w:rPr>
          <w:sz w:val="28"/>
          <w:szCs w:val="28"/>
        </w:rPr>
        <w:t xml:space="preserve"> </w:t>
      </w:r>
      <w:r w:rsidR="001D0F1A">
        <w:rPr>
          <w:sz w:val="28"/>
          <w:szCs w:val="28"/>
          <w:lang w:val="en-US"/>
        </w:rPr>
        <w:t>XXIV</w:t>
      </w:r>
      <w:r w:rsidR="001D0F1A" w:rsidRPr="001D0F1A">
        <w:rPr>
          <w:sz w:val="28"/>
          <w:szCs w:val="28"/>
        </w:rPr>
        <w:t xml:space="preserve"> </w:t>
      </w:r>
      <w:r w:rsidRPr="00434550">
        <w:rPr>
          <w:sz w:val="28"/>
          <w:szCs w:val="28"/>
        </w:rPr>
        <w:t>Президиуме</w:t>
      </w:r>
    </w:p>
    <w:p w:rsidR="001D0F1A" w:rsidRDefault="004F22DA" w:rsidP="001D0F1A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1D0F1A" w:rsidRPr="00434550">
        <w:rPr>
          <w:sz w:val="28"/>
          <w:szCs w:val="28"/>
        </w:rPr>
        <w:t xml:space="preserve">  </w:t>
      </w:r>
      <w:r w:rsidR="001D0F1A">
        <w:rPr>
          <w:sz w:val="28"/>
          <w:szCs w:val="28"/>
        </w:rPr>
        <w:t xml:space="preserve">февраля </w:t>
      </w:r>
      <w:r w:rsidR="001D0F1A" w:rsidRPr="00434550">
        <w:rPr>
          <w:sz w:val="28"/>
          <w:szCs w:val="28"/>
        </w:rPr>
        <w:t>201</w:t>
      </w:r>
      <w:r w:rsidR="001D0F1A" w:rsidRPr="001D0F1A">
        <w:rPr>
          <w:sz w:val="28"/>
          <w:szCs w:val="28"/>
        </w:rPr>
        <w:t>9</w:t>
      </w:r>
      <w:r w:rsidR="001D0F1A" w:rsidRPr="00434550">
        <w:rPr>
          <w:sz w:val="28"/>
          <w:szCs w:val="28"/>
        </w:rPr>
        <w:t xml:space="preserve"> г.</w:t>
      </w:r>
      <w:r w:rsidR="001D0F1A">
        <w:rPr>
          <w:sz w:val="28"/>
          <w:szCs w:val="28"/>
        </w:rPr>
        <w:t xml:space="preserve">  </w:t>
      </w:r>
    </w:p>
    <w:p w:rsidR="001D0F1A" w:rsidRPr="001D0F1A" w:rsidRDefault="001D0F1A" w:rsidP="001D0F1A">
      <w:pPr>
        <w:jc w:val="right"/>
        <w:rPr>
          <w:sz w:val="28"/>
          <w:szCs w:val="28"/>
        </w:rPr>
      </w:pPr>
      <w:r w:rsidRPr="00434550">
        <w:rPr>
          <w:sz w:val="28"/>
          <w:szCs w:val="28"/>
        </w:rPr>
        <w:t xml:space="preserve">протокол № </w:t>
      </w:r>
      <w:r w:rsidRPr="00246C3A">
        <w:rPr>
          <w:sz w:val="28"/>
          <w:szCs w:val="28"/>
        </w:rPr>
        <w:t xml:space="preserve"> </w:t>
      </w:r>
      <w:r w:rsidR="004F22DA">
        <w:rPr>
          <w:sz w:val="28"/>
          <w:szCs w:val="28"/>
        </w:rPr>
        <w:t>24/1</w:t>
      </w:r>
      <w:r>
        <w:rPr>
          <w:sz w:val="28"/>
          <w:szCs w:val="28"/>
        </w:rPr>
        <w:t xml:space="preserve">  </w:t>
      </w:r>
    </w:p>
    <w:p w:rsidR="001D0F1A" w:rsidRPr="001D0F1A" w:rsidRDefault="001D0F1A" w:rsidP="009C6942">
      <w:pPr>
        <w:jc w:val="right"/>
        <w:rPr>
          <w:sz w:val="28"/>
          <w:szCs w:val="28"/>
        </w:rPr>
      </w:pPr>
    </w:p>
    <w:p w:rsidR="00FF4545" w:rsidRPr="001D0F1A" w:rsidRDefault="00FF4545" w:rsidP="00FF4545">
      <w:pPr>
        <w:rPr>
          <w:sz w:val="24"/>
          <w:szCs w:val="24"/>
        </w:rPr>
      </w:pPr>
    </w:p>
    <w:p w:rsidR="00FF4545" w:rsidRPr="003C77E8" w:rsidRDefault="00FF4545" w:rsidP="00FF4545">
      <w:pPr>
        <w:jc w:val="center"/>
        <w:rPr>
          <w:sz w:val="24"/>
          <w:szCs w:val="24"/>
        </w:rPr>
      </w:pPr>
    </w:p>
    <w:p w:rsidR="003C77E8" w:rsidRPr="003C77E8" w:rsidRDefault="003C77E8" w:rsidP="00FF4545">
      <w:pPr>
        <w:jc w:val="center"/>
        <w:rPr>
          <w:sz w:val="24"/>
          <w:szCs w:val="24"/>
        </w:rPr>
      </w:pPr>
    </w:p>
    <w:p w:rsidR="003C77E8" w:rsidRPr="003C77E8" w:rsidRDefault="003C77E8" w:rsidP="00FF4545">
      <w:pPr>
        <w:jc w:val="center"/>
        <w:rPr>
          <w:sz w:val="24"/>
          <w:szCs w:val="24"/>
        </w:rPr>
      </w:pPr>
    </w:p>
    <w:p w:rsidR="00FF4545" w:rsidRPr="003C77E8" w:rsidRDefault="00FF4545" w:rsidP="00FF4545">
      <w:pPr>
        <w:jc w:val="center"/>
        <w:rPr>
          <w:sz w:val="24"/>
          <w:szCs w:val="24"/>
        </w:rPr>
      </w:pPr>
      <w:r w:rsidRPr="003C77E8">
        <w:rPr>
          <w:sz w:val="24"/>
          <w:szCs w:val="24"/>
        </w:rPr>
        <w:t>Горно - Алтайск  2019</w:t>
      </w:r>
    </w:p>
    <w:p w:rsidR="003C77E8" w:rsidRDefault="003C77E8" w:rsidP="00F56A4B">
      <w:pPr>
        <w:jc w:val="center"/>
        <w:rPr>
          <w:b/>
        </w:rPr>
      </w:pPr>
    </w:p>
    <w:p w:rsidR="00F56A4B" w:rsidRDefault="00F56A4B" w:rsidP="00F56A4B">
      <w:pPr>
        <w:jc w:val="center"/>
        <w:rPr>
          <w:b/>
        </w:rPr>
      </w:pPr>
      <w:r>
        <w:rPr>
          <w:b/>
          <w:lang w:val="en-US"/>
        </w:rPr>
        <w:t>I</w:t>
      </w:r>
      <w:r w:rsidRPr="002F6AC4">
        <w:t xml:space="preserve"> </w:t>
      </w:r>
      <w:r w:rsidRPr="002F6AC4">
        <w:rPr>
          <w:b/>
        </w:rPr>
        <w:t>Президиумы</w:t>
      </w:r>
    </w:p>
    <w:p w:rsidR="00B70B76" w:rsidRPr="002F6AC4" w:rsidRDefault="00B70B76" w:rsidP="00F56A4B">
      <w:pPr>
        <w:jc w:val="center"/>
        <w:rPr>
          <w:b/>
        </w:rPr>
      </w:pPr>
    </w:p>
    <w:p w:rsidR="00F56A4B" w:rsidRPr="004776C5" w:rsidRDefault="00F56A4B" w:rsidP="00F56A4B">
      <w:pPr>
        <w:jc w:val="center"/>
        <w:rPr>
          <w:b/>
          <w:sz w:val="8"/>
          <w:szCs w:val="8"/>
        </w:rPr>
      </w:pPr>
    </w:p>
    <w:tbl>
      <w:tblPr>
        <w:tblW w:w="6634" w:type="dxa"/>
        <w:tblInd w:w="-5" w:type="dxa"/>
        <w:tblLook w:val="0000"/>
      </w:tblPr>
      <w:tblGrid>
        <w:gridCol w:w="5009"/>
        <w:gridCol w:w="1625"/>
      </w:tblGrid>
      <w:tr w:rsidR="00F56A4B" w:rsidRPr="00B95634" w:rsidTr="003C77E8">
        <w:trPr>
          <w:trHeight w:val="243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A4B" w:rsidRPr="00B95634" w:rsidRDefault="00F56A4B" w:rsidP="004218C0">
            <w:pPr>
              <w:jc w:val="center"/>
              <w:rPr>
                <w:b/>
              </w:rPr>
            </w:pPr>
            <w:r w:rsidRPr="00B95634">
              <w:rPr>
                <w:b/>
              </w:rPr>
              <w:t>Наименование вопроса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B" w:rsidRPr="00B95634" w:rsidRDefault="00F56A4B" w:rsidP="004218C0">
            <w:pPr>
              <w:jc w:val="center"/>
              <w:rPr>
                <w:b/>
              </w:rPr>
            </w:pPr>
            <w:r w:rsidRPr="00B95634">
              <w:rPr>
                <w:b/>
              </w:rPr>
              <w:t>Ответственные</w:t>
            </w:r>
          </w:p>
        </w:tc>
      </w:tr>
      <w:tr w:rsidR="00F56A4B" w:rsidRPr="00434550" w:rsidTr="003C77E8">
        <w:trPr>
          <w:trHeight w:val="243"/>
        </w:trPr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B" w:rsidRPr="00245CD6" w:rsidRDefault="00F56A4B" w:rsidP="004218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XXIV</w:t>
            </w:r>
            <w:r w:rsidRPr="001D0F1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45CD6">
              <w:rPr>
                <w:b/>
              </w:rPr>
              <w:t xml:space="preserve">Президиум </w:t>
            </w:r>
            <w:r>
              <w:rPr>
                <w:b/>
              </w:rPr>
              <w:t xml:space="preserve"> февраль</w:t>
            </w:r>
          </w:p>
        </w:tc>
      </w:tr>
      <w:tr w:rsidR="00F56A4B" w:rsidRPr="00434550" w:rsidTr="003C77E8">
        <w:trPr>
          <w:trHeight w:val="19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Pr="00630A67" w:rsidRDefault="00F56A4B" w:rsidP="004218C0">
            <w:pPr>
              <w:rPr>
                <w:b/>
              </w:rPr>
            </w:pPr>
            <w:r w:rsidRPr="00630A67">
              <w:rPr>
                <w:b/>
              </w:rPr>
              <w:t>Повестка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Pr="00434550" w:rsidRDefault="00F56A4B" w:rsidP="004218C0"/>
        </w:tc>
      </w:tr>
      <w:tr w:rsidR="00F56A4B" w:rsidRPr="00434550" w:rsidTr="003C77E8">
        <w:trPr>
          <w:trHeight w:val="2393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Pr="003C77E8" w:rsidRDefault="00F56A4B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6A4B">
              <w:rPr>
                <w:color w:val="000000"/>
                <w:sz w:val="18"/>
                <w:szCs w:val="18"/>
              </w:rPr>
              <w:t>1</w:t>
            </w:r>
            <w:r w:rsidRPr="003C77E8">
              <w:rPr>
                <w:color w:val="000000"/>
                <w:sz w:val="20"/>
                <w:szCs w:val="20"/>
              </w:rPr>
              <w:t>.  Утверждение плана работы Республиканского комитета на 2019 год.</w:t>
            </w:r>
          </w:p>
          <w:p w:rsidR="00F56A4B" w:rsidRPr="003C77E8" w:rsidRDefault="00F56A4B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C77E8">
              <w:rPr>
                <w:color w:val="000000"/>
                <w:sz w:val="20"/>
                <w:szCs w:val="20"/>
              </w:rPr>
              <w:t>2. Итоги статистического отчета на 1 января 2019 года.</w:t>
            </w:r>
          </w:p>
          <w:p w:rsidR="00F56A4B" w:rsidRPr="003C77E8" w:rsidRDefault="00F56A4B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C77E8">
              <w:rPr>
                <w:color w:val="000000"/>
                <w:sz w:val="20"/>
                <w:szCs w:val="20"/>
              </w:rPr>
              <w:t>3. Итоги профсоюзных ёлок: 27 декабря и 4,5 января 2019 года.</w:t>
            </w:r>
          </w:p>
          <w:p w:rsidR="00F56A4B" w:rsidRPr="003C77E8" w:rsidRDefault="00F56A4B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C77E8">
              <w:rPr>
                <w:color w:val="000000"/>
                <w:sz w:val="20"/>
                <w:szCs w:val="20"/>
              </w:rPr>
              <w:t>4. Итоги работы профсоюзного комитета школы №8 г. Горно-Алтайск</w:t>
            </w:r>
            <w:r w:rsidR="0001015B" w:rsidRPr="003C77E8">
              <w:rPr>
                <w:color w:val="000000"/>
                <w:sz w:val="20"/>
                <w:szCs w:val="20"/>
              </w:rPr>
              <w:t>а по развитию социального партнё</w:t>
            </w:r>
            <w:r w:rsidRPr="003C77E8">
              <w:rPr>
                <w:color w:val="000000"/>
                <w:sz w:val="20"/>
                <w:szCs w:val="20"/>
              </w:rPr>
              <w:t>рства и выполнению коллективного трудового договора.</w:t>
            </w:r>
          </w:p>
          <w:p w:rsidR="00F56A4B" w:rsidRDefault="00F56A4B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C77E8">
              <w:rPr>
                <w:color w:val="000000"/>
                <w:sz w:val="20"/>
                <w:szCs w:val="20"/>
              </w:rPr>
              <w:t>5. Итоги работы по внедрению электронного профсоюзного билета и электронного делопроизводства.</w:t>
            </w:r>
          </w:p>
          <w:p w:rsidR="0079467F" w:rsidRPr="0079467F" w:rsidRDefault="0079467F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EA326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9467F">
              <w:rPr>
                <w:color w:val="000000" w:themeColor="text1"/>
                <w:sz w:val="20"/>
                <w:szCs w:val="20"/>
              </w:rPr>
              <w:t>Об итогах недели педагогического мастерства 2019</w:t>
            </w:r>
          </w:p>
          <w:p w:rsidR="0079467F" w:rsidRPr="0079467F" w:rsidRDefault="0079467F" w:rsidP="0079467F">
            <w:pPr>
              <w:ind w:firstLine="34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t>7.</w:t>
            </w:r>
            <w:r>
              <w:rPr>
                <w:color w:val="000000" w:themeColor="text1"/>
              </w:rPr>
              <w:t xml:space="preserve"> Об обращении Республиканского К</w:t>
            </w:r>
            <w:r w:rsidRPr="00117A5E">
              <w:rPr>
                <w:color w:val="000000" w:themeColor="text1"/>
              </w:rPr>
              <w:t xml:space="preserve">омитета в Министерство образования и науки Республики Алтай, Комитет по образованию Государственного собрания Эл Курултай Республики Алтай по вопросу замены существующей системы оплаты труда учителей общеобразовательных школ, основанной на системе </w:t>
            </w:r>
            <w:proofErr w:type="spellStart"/>
            <w:r w:rsidRPr="00117A5E">
              <w:rPr>
                <w:color w:val="000000" w:themeColor="text1"/>
              </w:rPr>
              <w:t>ученико</w:t>
            </w:r>
            <w:proofErr w:type="spellEnd"/>
            <w:r w:rsidRPr="00117A5E">
              <w:rPr>
                <w:color w:val="000000" w:themeColor="text1"/>
              </w:rPr>
              <w:t>/час.</w:t>
            </w:r>
          </w:p>
          <w:p w:rsidR="004F22DA" w:rsidRPr="0001015B" w:rsidRDefault="0079467F" w:rsidP="000101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F22DA">
              <w:rPr>
                <w:color w:val="000000"/>
                <w:sz w:val="20"/>
                <w:szCs w:val="20"/>
              </w:rPr>
              <w:t xml:space="preserve">. </w:t>
            </w:r>
            <w:r w:rsidR="00283366">
              <w:rPr>
                <w:color w:val="000000"/>
                <w:sz w:val="20"/>
                <w:szCs w:val="20"/>
              </w:rPr>
              <w:t>О награждении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Pr="00F56A4B" w:rsidRDefault="004F22DA" w:rsidP="004218C0">
            <w:r>
              <w:t>Тишков Ю.П</w:t>
            </w:r>
          </w:p>
          <w:p w:rsidR="00F56A4B" w:rsidRDefault="00F56A4B" w:rsidP="004218C0"/>
          <w:p w:rsidR="00F56A4B" w:rsidRDefault="004F22DA" w:rsidP="004218C0">
            <w:r>
              <w:t>Горохова Е.Ю.</w:t>
            </w:r>
          </w:p>
          <w:p w:rsidR="00F56A4B" w:rsidRPr="00F56A4B" w:rsidRDefault="004F22DA" w:rsidP="004218C0">
            <w:r>
              <w:t>Горохова Е.Ю.</w:t>
            </w:r>
          </w:p>
          <w:p w:rsidR="00F56A4B" w:rsidRDefault="00F56A4B" w:rsidP="004218C0"/>
          <w:p w:rsidR="004F22DA" w:rsidRDefault="00F56A4B" w:rsidP="004218C0">
            <w:r>
              <w:t xml:space="preserve"> </w:t>
            </w:r>
            <w:r w:rsidR="004F22DA">
              <w:t>Горохова Е.Ю.</w:t>
            </w:r>
          </w:p>
          <w:p w:rsidR="004F22DA" w:rsidRDefault="004F22DA" w:rsidP="004F22DA">
            <w:r>
              <w:t>Белоусова Н.В.</w:t>
            </w:r>
          </w:p>
          <w:p w:rsidR="004F22DA" w:rsidRDefault="004F22DA" w:rsidP="004F22DA"/>
          <w:p w:rsidR="00283366" w:rsidRDefault="004F22DA" w:rsidP="004F22DA">
            <w:r>
              <w:t>Горохова Е.Ю.</w:t>
            </w:r>
          </w:p>
          <w:p w:rsidR="00283366" w:rsidRPr="00283366" w:rsidRDefault="00283366" w:rsidP="00283366"/>
          <w:p w:rsidR="00283366" w:rsidRDefault="00283366" w:rsidP="00283366"/>
          <w:p w:rsidR="0079467F" w:rsidRDefault="0079467F" w:rsidP="00283366">
            <w:r>
              <w:t>Горохова Е.Ю.</w:t>
            </w:r>
          </w:p>
          <w:p w:rsidR="0079467F" w:rsidRDefault="0079467F" w:rsidP="00283366"/>
          <w:p w:rsidR="0079467F" w:rsidRDefault="0079467F" w:rsidP="00283366">
            <w:r>
              <w:t>Горохова Е.Ю.</w:t>
            </w:r>
          </w:p>
          <w:p w:rsidR="0079467F" w:rsidRDefault="0079467F" w:rsidP="00283366"/>
          <w:p w:rsidR="0079467F" w:rsidRDefault="0079467F" w:rsidP="00283366"/>
          <w:p w:rsidR="0079467F" w:rsidRDefault="0079467F" w:rsidP="00283366"/>
          <w:p w:rsidR="0079467F" w:rsidRDefault="0079467F" w:rsidP="00283366"/>
          <w:p w:rsidR="0079467F" w:rsidRDefault="0079467F" w:rsidP="00283366"/>
          <w:p w:rsidR="00F56A4B" w:rsidRPr="00283366" w:rsidRDefault="00283366" w:rsidP="00283366">
            <w:r>
              <w:t>Тишков Ю.П</w:t>
            </w:r>
          </w:p>
        </w:tc>
      </w:tr>
      <w:tr w:rsidR="00F56A4B" w:rsidRPr="00434550" w:rsidTr="003C77E8">
        <w:trPr>
          <w:trHeight w:val="187"/>
        </w:trPr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Pr="00F56A4B" w:rsidRDefault="00F56A4B" w:rsidP="004218C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XXV</w:t>
            </w:r>
            <w:r w:rsidRPr="00F56A4B">
              <w:rPr>
                <w:b/>
              </w:rPr>
              <w:t xml:space="preserve"> </w:t>
            </w:r>
            <w:r w:rsidRPr="00572B99">
              <w:rPr>
                <w:b/>
              </w:rPr>
              <w:t xml:space="preserve"> Президиум </w:t>
            </w:r>
            <w:r>
              <w:rPr>
                <w:b/>
              </w:rPr>
              <w:t>июнь</w:t>
            </w:r>
          </w:p>
        </w:tc>
      </w:tr>
      <w:tr w:rsidR="00F56A4B" w:rsidRPr="00434550" w:rsidTr="003C77E8">
        <w:trPr>
          <w:trHeight w:val="23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Pr="00572B99" w:rsidRDefault="00F56A4B" w:rsidP="004218C0">
            <w:pPr>
              <w:rPr>
                <w:b/>
              </w:rPr>
            </w:pPr>
            <w:r>
              <w:rPr>
                <w:b/>
              </w:rPr>
              <w:t>Повестка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Pr="00434550" w:rsidRDefault="00F56A4B" w:rsidP="004218C0"/>
        </w:tc>
      </w:tr>
      <w:tr w:rsidR="00F56A4B" w:rsidRPr="00434550" w:rsidTr="003C77E8">
        <w:trPr>
          <w:trHeight w:val="169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Default="00F56A4B" w:rsidP="0001015B">
            <w:pPr>
              <w:jc w:val="both"/>
            </w:pPr>
            <w:r>
              <w:t>1. Итоги финансового отчёта за 2018 год.</w:t>
            </w:r>
          </w:p>
          <w:p w:rsidR="00F56A4B" w:rsidRDefault="00F56A4B" w:rsidP="0001015B">
            <w:pPr>
              <w:jc w:val="both"/>
            </w:pPr>
            <w:r>
              <w:t>2. Итоги "Недели педагогического мастерства".</w:t>
            </w:r>
          </w:p>
          <w:p w:rsidR="00F56A4B" w:rsidRDefault="00F56A4B" w:rsidP="0001015B">
            <w:pPr>
              <w:jc w:val="both"/>
            </w:pPr>
            <w:r>
              <w:t>3. Итоги "Дня здоровья"</w:t>
            </w:r>
          </w:p>
          <w:p w:rsidR="00F56A4B" w:rsidRDefault="000626E5" w:rsidP="0001015B">
            <w:pPr>
              <w:jc w:val="both"/>
            </w:pPr>
            <w:r>
              <w:t>4. Итоги работы Усть</w:t>
            </w:r>
            <w:r w:rsidR="00823C3C">
              <w:t xml:space="preserve"> </w:t>
            </w:r>
            <w:r>
              <w:t>-</w:t>
            </w:r>
            <w:r w:rsidR="00823C3C">
              <w:t xml:space="preserve"> </w:t>
            </w:r>
            <w:r>
              <w:t xml:space="preserve">Коксинского Совета </w:t>
            </w:r>
            <w:r w:rsidR="003D7CA9">
              <w:t>председателей профсоюзных организаций</w:t>
            </w:r>
            <w:r w:rsidR="00823C3C">
              <w:t xml:space="preserve"> по устранению замечаний проверки по охране труда в 2018 году.</w:t>
            </w:r>
          </w:p>
          <w:p w:rsidR="00823C3C" w:rsidRDefault="003D7CA9" w:rsidP="0001015B">
            <w:pPr>
              <w:jc w:val="both"/>
            </w:pPr>
            <w:r>
              <w:t xml:space="preserve">5. </w:t>
            </w:r>
            <w:r w:rsidR="00823C3C">
              <w:t>Информация Онгудайского Совета о проделанной работе по ликвидации замечаний выявленных в ходе фронтальной проверки 2016 года.</w:t>
            </w:r>
          </w:p>
          <w:p w:rsidR="00823C3C" w:rsidRPr="00246C3A" w:rsidRDefault="00823C3C" w:rsidP="0001015B">
            <w:pPr>
              <w:jc w:val="both"/>
            </w:pPr>
            <w:r>
              <w:t>6. О новом составе членов Республиканского комитета.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Default="00F56A4B" w:rsidP="004218C0"/>
          <w:p w:rsidR="00F56A4B" w:rsidRDefault="00F56A4B" w:rsidP="004218C0"/>
          <w:p w:rsidR="00F56A4B" w:rsidRDefault="00F56A4B" w:rsidP="004218C0"/>
          <w:p w:rsidR="00F56A4B" w:rsidRPr="00434550" w:rsidRDefault="00F56A4B" w:rsidP="004218C0"/>
        </w:tc>
      </w:tr>
      <w:tr w:rsidR="00F56A4B" w:rsidRPr="00434550" w:rsidTr="003C77E8">
        <w:trPr>
          <w:trHeight w:val="210"/>
        </w:trPr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Default="00F56A4B" w:rsidP="004218C0">
            <w:pPr>
              <w:jc w:val="center"/>
            </w:pPr>
            <w:r>
              <w:rPr>
                <w:b/>
                <w:lang w:val="en-US"/>
              </w:rPr>
              <w:t>XXVI</w:t>
            </w:r>
            <w:r w:rsidRPr="00F56A4B">
              <w:rPr>
                <w:b/>
              </w:rPr>
              <w:t xml:space="preserve"> </w:t>
            </w:r>
            <w:r w:rsidRPr="00630A67">
              <w:rPr>
                <w:b/>
              </w:rPr>
              <w:t xml:space="preserve"> Президиум</w:t>
            </w:r>
            <w:r>
              <w:rPr>
                <w:b/>
              </w:rPr>
              <w:t xml:space="preserve"> сентябрь</w:t>
            </w:r>
          </w:p>
        </w:tc>
      </w:tr>
      <w:tr w:rsidR="00F56A4B" w:rsidRPr="00434550" w:rsidTr="003C77E8">
        <w:trPr>
          <w:trHeight w:val="210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Pr="00630A67" w:rsidRDefault="00F56A4B" w:rsidP="004218C0">
            <w:pPr>
              <w:rPr>
                <w:b/>
              </w:rPr>
            </w:pPr>
            <w:r>
              <w:rPr>
                <w:b/>
              </w:rPr>
              <w:t>Повестка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Default="00F56A4B" w:rsidP="004218C0"/>
        </w:tc>
      </w:tr>
      <w:tr w:rsidR="00823C3C" w:rsidRPr="00434550" w:rsidTr="003C77E8">
        <w:trPr>
          <w:trHeight w:val="210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3C" w:rsidRDefault="00823C3C" w:rsidP="0001015B">
            <w:pPr>
              <w:jc w:val="both"/>
            </w:pPr>
            <w:r w:rsidRPr="00823C3C">
              <w:t xml:space="preserve">1. Информация </w:t>
            </w:r>
            <w:r>
              <w:t xml:space="preserve">о устранении замечаний по итогам фронтальной проверки 2018 года деятельности </w:t>
            </w:r>
            <w:r>
              <w:lastRenderedPageBreak/>
              <w:t>профсоюзного комитета "Специальной (коррекционной) общеобразовательной школы -интернат для детей с нарушением слуха".</w:t>
            </w:r>
          </w:p>
          <w:p w:rsidR="00823C3C" w:rsidRDefault="00823C3C" w:rsidP="0001015B">
            <w:pPr>
              <w:jc w:val="both"/>
            </w:pPr>
            <w:r>
              <w:t>2. О проделанной работе Республиканского комитета по выполнению Отраслевого тарифного соглашения.</w:t>
            </w:r>
          </w:p>
          <w:p w:rsidR="00823C3C" w:rsidRDefault="00823C3C" w:rsidP="0001015B">
            <w:pPr>
              <w:jc w:val="both"/>
            </w:pPr>
            <w:r>
              <w:t>3. Информация уполномоченных Республиканского комитета и председателей территориальных организаций Профсоюза о проведении отчётно-выборных собраний в первичных профсоюзных организациях.</w:t>
            </w:r>
          </w:p>
          <w:p w:rsidR="00823C3C" w:rsidRPr="00823C3C" w:rsidRDefault="00823C3C" w:rsidP="0001015B">
            <w:pPr>
              <w:jc w:val="both"/>
            </w:pPr>
            <w:r>
              <w:t>4. Итоги работы по внедрению электронного профсоюзного билета и электронного делопроизводства.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3C" w:rsidRDefault="00823C3C" w:rsidP="004218C0"/>
        </w:tc>
      </w:tr>
      <w:tr w:rsidR="00F56A4B" w:rsidRPr="00434550" w:rsidTr="003C77E8">
        <w:trPr>
          <w:trHeight w:val="145"/>
        </w:trPr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Pr="00F56A4B" w:rsidRDefault="00F56A4B" w:rsidP="004218C0">
            <w:pPr>
              <w:jc w:val="center"/>
            </w:pPr>
            <w:r>
              <w:rPr>
                <w:b/>
                <w:lang w:val="en-US"/>
              </w:rPr>
              <w:lastRenderedPageBreak/>
              <w:t>XXVII</w:t>
            </w:r>
            <w:r w:rsidRPr="00F56A4B">
              <w:rPr>
                <w:b/>
              </w:rPr>
              <w:t>.</w:t>
            </w:r>
            <w:r w:rsidRPr="00630A67">
              <w:rPr>
                <w:b/>
              </w:rPr>
              <w:t xml:space="preserve">  Президиум</w:t>
            </w:r>
            <w:r>
              <w:rPr>
                <w:b/>
              </w:rPr>
              <w:t xml:space="preserve">   ноябрь</w:t>
            </w:r>
          </w:p>
        </w:tc>
      </w:tr>
      <w:tr w:rsidR="00F56A4B" w:rsidRPr="00434550" w:rsidTr="003C77E8">
        <w:trPr>
          <w:trHeight w:val="178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Pr="00630A67" w:rsidRDefault="00F56A4B" w:rsidP="004218C0">
            <w:pPr>
              <w:rPr>
                <w:b/>
              </w:rPr>
            </w:pPr>
            <w:r>
              <w:rPr>
                <w:b/>
              </w:rPr>
              <w:t>Повестка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Default="00F56A4B" w:rsidP="004218C0"/>
        </w:tc>
      </w:tr>
      <w:tr w:rsidR="00F56A4B" w:rsidRPr="00434550" w:rsidTr="003C77E8">
        <w:trPr>
          <w:trHeight w:val="69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A4B" w:rsidRDefault="00F56A4B" w:rsidP="004218C0"/>
          <w:p w:rsidR="00F56A4B" w:rsidRDefault="00823C3C" w:rsidP="0001015B">
            <w:pPr>
              <w:jc w:val="both"/>
            </w:pPr>
            <w:r>
              <w:t>1. Итоги проверки АПОУ "Майминский сельхозтехникум" по охране труда "Административно-общественный контроль за состоянием охраны труда и здоровья".</w:t>
            </w:r>
          </w:p>
          <w:p w:rsidR="00823C3C" w:rsidRDefault="00823C3C" w:rsidP="0001015B">
            <w:pPr>
              <w:jc w:val="both"/>
            </w:pPr>
            <w:r>
              <w:t>2. Информация уполномоченных Республиканского комитета и председателей территориальных организаций Профсоюза о проведении отчётно-выборных конференций в территориальных организациях.</w:t>
            </w:r>
          </w:p>
          <w:p w:rsidR="00823C3C" w:rsidRDefault="00823C3C" w:rsidP="0001015B">
            <w:pPr>
              <w:jc w:val="both"/>
            </w:pPr>
            <w:r>
              <w:t>3. О рабочих органах 16 республиканской отчётно-выборной конференции.</w:t>
            </w:r>
          </w:p>
          <w:p w:rsidR="00823C3C" w:rsidRDefault="00A71865" w:rsidP="0001015B">
            <w:pPr>
              <w:jc w:val="both"/>
            </w:pPr>
            <w:r>
              <w:t>4. О составе Президиума (Исполкома)</w:t>
            </w:r>
            <w:r w:rsidR="005755E7">
              <w:t>.</w:t>
            </w:r>
          </w:p>
          <w:p w:rsidR="00A71865" w:rsidRDefault="00A71865" w:rsidP="0001015B">
            <w:pPr>
              <w:jc w:val="both"/>
            </w:pPr>
            <w:r>
              <w:t>5. О наградах.</w:t>
            </w:r>
          </w:p>
          <w:p w:rsidR="00A71865" w:rsidRDefault="00A71865" w:rsidP="0001015B">
            <w:pPr>
              <w:jc w:val="both"/>
            </w:pPr>
            <w:r>
              <w:t>6. Итоги экспериментальной программы АРО "Эффективный профсоюзный бюджет 2018-2020 годы"</w:t>
            </w:r>
          </w:p>
          <w:p w:rsidR="00A71865" w:rsidRDefault="00A71865" w:rsidP="0001015B">
            <w:pPr>
              <w:jc w:val="both"/>
            </w:pPr>
            <w:r>
              <w:t>7. О проведении новогодних "Профсоюзных ёлок" в республиканском театре.</w:t>
            </w:r>
          </w:p>
          <w:p w:rsidR="00A71865" w:rsidRPr="00246C3A" w:rsidRDefault="00A71865" w:rsidP="0001015B">
            <w:pPr>
              <w:jc w:val="both"/>
            </w:pPr>
            <w:r>
              <w:t>8. Итоги выполнения Отраслевого тарифного соглашения.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B" w:rsidRDefault="00F56A4B" w:rsidP="004218C0"/>
          <w:p w:rsidR="00F56A4B" w:rsidRPr="00434550" w:rsidRDefault="00F56A4B" w:rsidP="004218C0"/>
        </w:tc>
      </w:tr>
    </w:tbl>
    <w:p w:rsidR="00B70B76" w:rsidRDefault="00B70B76" w:rsidP="00A71865">
      <w:pPr>
        <w:jc w:val="center"/>
        <w:rPr>
          <w:b/>
        </w:rPr>
      </w:pPr>
    </w:p>
    <w:p w:rsidR="0009353C" w:rsidRDefault="0009353C" w:rsidP="00A71865">
      <w:pPr>
        <w:jc w:val="center"/>
        <w:rPr>
          <w:b/>
        </w:rPr>
      </w:pPr>
    </w:p>
    <w:p w:rsidR="0009353C" w:rsidRPr="00781C1B" w:rsidRDefault="0009353C" w:rsidP="000935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781C1B">
        <w:rPr>
          <w:b/>
          <w:sz w:val="22"/>
          <w:szCs w:val="22"/>
        </w:rPr>
        <w:t xml:space="preserve"> Пленум</w:t>
      </w:r>
    </w:p>
    <w:p w:rsidR="0009353C" w:rsidRPr="004776C5" w:rsidRDefault="0009353C" w:rsidP="0009353C">
      <w:pPr>
        <w:jc w:val="center"/>
        <w:rPr>
          <w:b/>
          <w:sz w:val="8"/>
          <w:szCs w:val="8"/>
        </w:rPr>
      </w:pPr>
    </w:p>
    <w:tbl>
      <w:tblPr>
        <w:tblW w:w="6634" w:type="dxa"/>
        <w:tblInd w:w="-5" w:type="dxa"/>
        <w:tblLook w:val="0000"/>
      </w:tblPr>
      <w:tblGrid>
        <w:gridCol w:w="5009"/>
        <w:gridCol w:w="1625"/>
      </w:tblGrid>
      <w:tr w:rsidR="0009353C" w:rsidRPr="00434550" w:rsidTr="0009353C">
        <w:trPr>
          <w:trHeight w:val="19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53C" w:rsidRPr="009443EC" w:rsidRDefault="0009353C" w:rsidP="0079467F">
            <w:pPr>
              <w:jc w:val="center"/>
              <w:rPr>
                <w:b/>
              </w:rPr>
            </w:pPr>
            <w:r w:rsidRPr="009443EC">
              <w:rPr>
                <w:b/>
              </w:rPr>
              <w:t>Наименование вопроса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53C" w:rsidRPr="009443EC" w:rsidRDefault="0009353C" w:rsidP="0079467F">
            <w:pPr>
              <w:jc w:val="center"/>
              <w:rPr>
                <w:b/>
              </w:rPr>
            </w:pPr>
            <w:r w:rsidRPr="009443EC">
              <w:rPr>
                <w:b/>
              </w:rPr>
              <w:t>Ответственные</w:t>
            </w:r>
          </w:p>
        </w:tc>
      </w:tr>
      <w:tr w:rsidR="0009353C" w:rsidRPr="00434550" w:rsidTr="0009353C">
        <w:trPr>
          <w:trHeight w:val="558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353C" w:rsidRDefault="000661F3" w:rsidP="000661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0661F3">
              <w:rPr>
                <w:color w:val="000000" w:themeColor="text1"/>
              </w:rPr>
              <w:t>О прекращении и подтверждении полномочий членов Республиканского Комитета</w:t>
            </w:r>
          </w:p>
          <w:p w:rsidR="000661F3" w:rsidRDefault="000661F3" w:rsidP="000661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661F3">
              <w:rPr>
                <w:color w:val="000000" w:themeColor="text1"/>
              </w:rPr>
              <w:t>. Итоги работы Республиканского Комитета АРО Профсоюза за 2018 год и задачи на 2019 год.</w:t>
            </w:r>
          </w:p>
          <w:p w:rsidR="000661F3" w:rsidRDefault="000661F3" w:rsidP="000661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3. </w:t>
            </w:r>
            <w:r w:rsidRPr="000661F3">
              <w:rPr>
                <w:color w:val="000000" w:themeColor="text1"/>
              </w:rPr>
              <w:t>Информация о деятельности Республиканской Контрольно-Ревизионной комиссии за 2018 год и задачи на 2019 год.</w:t>
            </w:r>
          </w:p>
          <w:p w:rsidR="000661F3" w:rsidRDefault="000661F3" w:rsidP="000661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0661F3">
              <w:rPr>
                <w:color w:val="000000" w:themeColor="text1"/>
              </w:rPr>
              <w:t>Информация о выполнении  сметы доходов и расходов Республиканского Комитета АРО Профсоюза за 2018 г.</w:t>
            </w:r>
          </w:p>
          <w:p w:rsidR="000661F3" w:rsidRPr="0058624D" w:rsidRDefault="000661F3" w:rsidP="000661F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5. </w:t>
            </w:r>
            <w:r w:rsidRPr="000661F3">
              <w:rPr>
                <w:color w:val="000000" w:themeColor="text1"/>
              </w:rPr>
              <w:t>Проект сметы доходов и расходов Республиканского Комитета АРО Профсоюза на 2019 г.</w:t>
            </w:r>
          </w:p>
          <w:p w:rsidR="000661F3" w:rsidRDefault="000661F3" w:rsidP="000661F3">
            <w:pPr>
              <w:jc w:val="both"/>
              <w:rPr>
                <w:color w:val="000000" w:themeColor="text1"/>
              </w:rPr>
            </w:pPr>
            <w:r>
              <w:t xml:space="preserve">6. </w:t>
            </w:r>
            <w:r w:rsidRPr="000661F3">
              <w:rPr>
                <w:color w:val="000000" w:themeColor="text1"/>
              </w:rPr>
              <w:t xml:space="preserve">О проведении </w:t>
            </w:r>
            <w:r w:rsidRPr="000661F3">
              <w:rPr>
                <w:color w:val="000000" w:themeColor="text1"/>
                <w:lang w:val="en-US"/>
              </w:rPr>
              <w:t>XVI</w:t>
            </w:r>
            <w:r w:rsidRPr="000661F3">
              <w:rPr>
                <w:color w:val="000000" w:themeColor="text1"/>
              </w:rPr>
              <w:t xml:space="preserve"> (шестнадцатой) республиканской отчетно-выборной конференции.</w:t>
            </w:r>
          </w:p>
          <w:p w:rsidR="000661F3" w:rsidRPr="000661F3" w:rsidRDefault="000661F3" w:rsidP="000661F3">
            <w:pPr>
              <w:jc w:val="both"/>
            </w:pPr>
            <w:r>
              <w:rPr>
                <w:color w:val="000000" w:themeColor="text1"/>
              </w:rPr>
              <w:t xml:space="preserve">7. </w:t>
            </w:r>
            <w:r w:rsidRPr="000661F3">
              <w:rPr>
                <w:rFonts w:eastAsia="Calibri"/>
                <w:color w:val="000000"/>
              </w:rPr>
              <w:t>Информация о реализации  экспериментальной программы АРО "Эффективный профсоюзный бюджет 2018-2020 годы"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53C" w:rsidRPr="0009353C" w:rsidRDefault="0009353C" w:rsidP="0079467F">
            <w:r w:rsidRPr="0009353C">
              <w:rPr>
                <w:color w:val="000000" w:themeColor="text1"/>
              </w:rPr>
              <w:lastRenderedPageBreak/>
              <w:t>Горохова Е.Ю.</w:t>
            </w:r>
          </w:p>
          <w:p w:rsidR="0009353C" w:rsidRDefault="0009353C" w:rsidP="0079467F"/>
          <w:p w:rsidR="0009353C" w:rsidRDefault="0009353C" w:rsidP="0079467F">
            <w:pPr>
              <w:rPr>
                <w:color w:val="000000" w:themeColor="text1"/>
              </w:rPr>
            </w:pPr>
            <w:r w:rsidRPr="0009353C">
              <w:rPr>
                <w:color w:val="000000" w:themeColor="text1"/>
              </w:rPr>
              <w:t>Тишков Ю.П.</w:t>
            </w:r>
          </w:p>
          <w:p w:rsidR="000661F3" w:rsidRDefault="000661F3" w:rsidP="0079467F">
            <w:pPr>
              <w:rPr>
                <w:color w:val="000000" w:themeColor="text1"/>
              </w:rPr>
            </w:pPr>
          </w:p>
          <w:p w:rsidR="0009353C" w:rsidRDefault="000661F3" w:rsidP="0079467F">
            <w:pPr>
              <w:rPr>
                <w:color w:val="000000" w:themeColor="text1"/>
              </w:rPr>
            </w:pPr>
            <w:r w:rsidRPr="0009353C">
              <w:rPr>
                <w:color w:val="000000" w:themeColor="text1"/>
              </w:rPr>
              <w:lastRenderedPageBreak/>
              <w:t>Белоусова Н.В.</w:t>
            </w:r>
          </w:p>
          <w:p w:rsidR="000661F3" w:rsidRDefault="000661F3" w:rsidP="0079467F">
            <w:pPr>
              <w:rPr>
                <w:color w:val="000000" w:themeColor="text1"/>
              </w:rPr>
            </w:pPr>
          </w:p>
          <w:p w:rsidR="000661F3" w:rsidRDefault="000661F3" w:rsidP="0079467F">
            <w:pPr>
              <w:rPr>
                <w:color w:val="000000" w:themeColor="text1"/>
              </w:rPr>
            </w:pPr>
          </w:p>
          <w:p w:rsidR="0009353C" w:rsidRDefault="0009353C" w:rsidP="0079467F">
            <w:r w:rsidRPr="0009353C">
              <w:rPr>
                <w:color w:val="000000" w:themeColor="text1"/>
              </w:rPr>
              <w:t>Ляхова В.Е.</w:t>
            </w:r>
          </w:p>
          <w:p w:rsidR="0009353C" w:rsidRDefault="0009353C" w:rsidP="0009353C"/>
          <w:p w:rsidR="000661F3" w:rsidRDefault="000661F3" w:rsidP="0009353C">
            <w:pPr>
              <w:rPr>
                <w:color w:val="000000" w:themeColor="text1"/>
              </w:rPr>
            </w:pPr>
          </w:p>
          <w:p w:rsidR="0009353C" w:rsidRDefault="0009353C" w:rsidP="0009353C">
            <w:r w:rsidRPr="0009353C">
              <w:rPr>
                <w:color w:val="000000" w:themeColor="text1"/>
              </w:rPr>
              <w:t>Ляхова В.Е.</w:t>
            </w:r>
          </w:p>
          <w:p w:rsidR="000661F3" w:rsidRDefault="000661F3" w:rsidP="0009353C"/>
          <w:p w:rsidR="0009353C" w:rsidRDefault="0009353C" w:rsidP="0009353C">
            <w:pPr>
              <w:rPr>
                <w:color w:val="000000" w:themeColor="text1"/>
              </w:rPr>
            </w:pPr>
            <w:r w:rsidRPr="0009353C">
              <w:rPr>
                <w:color w:val="000000" w:themeColor="text1"/>
              </w:rPr>
              <w:t>Тишков Ю.П.</w:t>
            </w:r>
          </w:p>
          <w:p w:rsidR="0009353C" w:rsidRDefault="0009353C" w:rsidP="0009353C"/>
          <w:p w:rsidR="0009353C" w:rsidRPr="0009353C" w:rsidRDefault="0009353C" w:rsidP="0009353C">
            <w:r w:rsidRPr="0009353C">
              <w:rPr>
                <w:color w:val="000000" w:themeColor="text1"/>
              </w:rPr>
              <w:t>Горохова Е.Ю.</w:t>
            </w:r>
          </w:p>
          <w:p w:rsidR="0009353C" w:rsidRDefault="0009353C" w:rsidP="0009353C"/>
          <w:p w:rsidR="0009353C" w:rsidRDefault="0009353C" w:rsidP="0009353C"/>
          <w:p w:rsidR="0009353C" w:rsidRPr="0009353C" w:rsidRDefault="0009353C" w:rsidP="0009353C"/>
        </w:tc>
      </w:tr>
    </w:tbl>
    <w:p w:rsidR="0009353C" w:rsidRDefault="0009353C" w:rsidP="0009353C">
      <w:pPr>
        <w:jc w:val="both"/>
        <w:rPr>
          <w:b/>
        </w:rPr>
      </w:pPr>
    </w:p>
    <w:p w:rsidR="00A71865" w:rsidRDefault="00A71865" w:rsidP="00B70B76">
      <w:pPr>
        <w:jc w:val="center"/>
        <w:rPr>
          <w:b/>
        </w:rPr>
      </w:pPr>
      <w:r w:rsidRPr="009443EC">
        <w:rPr>
          <w:b/>
          <w:lang w:val="en-US"/>
        </w:rPr>
        <w:t>III</w:t>
      </w:r>
      <w:r w:rsidRPr="009443EC">
        <w:rPr>
          <w:b/>
        </w:rPr>
        <w:t xml:space="preserve"> Совещания</w:t>
      </w:r>
    </w:p>
    <w:p w:rsidR="003C77E8" w:rsidRPr="00B70B76" w:rsidRDefault="003C77E8" w:rsidP="00B70B76">
      <w:pPr>
        <w:jc w:val="center"/>
        <w:rPr>
          <w:b/>
        </w:rPr>
      </w:pPr>
    </w:p>
    <w:tbl>
      <w:tblPr>
        <w:tblStyle w:val="a6"/>
        <w:tblW w:w="6629" w:type="dxa"/>
        <w:tblLook w:val="04A0"/>
      </w:tblPr>
      <w:tblGrid>
        <w:gridCol w:w="5070"/>
        <w:gridCol w:w="1559"/>
      </w:tblGrid>
      <w:tr w:rsidR="00A71865" w:rsidRPr="001B7E7C" w:rsidTr="003C77E8">
        <w:trPr>
          <w:trHeight w:val="28"/>
        </w:trPr>
        <w:tc>
          <w:tcPr>
            <w:tcW w:w="5070" w:type="dxa"/>
          </w:tcPr>
          <w:p w:rsidR="00A71865" w:rsidRPr="001B7E7C" w:rsidRDefault="00A71865" w:rsidP="004218C0">
            <w:pPr>
              <w:jc w:val="center"/>
              <w:rPr>
                <w:b/>
              </w:rPr>
            </w:pPr>
            <w:r w:rsidRPr="001B7E7C">
              <w:rPr>
                <w:b/>
              </w:rPr>
              <w:t>Наименование вопроса</w:t>
            </w:r>
          </w:p>
        </w:tc>
        <w:tc>
          <w:tcPr>
            <w:tcW w:w="1559" w:type="dxa"/>
          </w:tcPr>
          <w:p w:rsidR="00A71865" w:rsidRPr="001B7E7C" w:rsidRDefault="00A71865" w:rsidP="004218C0">
            <w:pPr>
              <w:jc w:val="center"/>
              <w:rPr>
                <w:b/>
              </w:rPr>
            </w:pPr>
            <w:r w:rsidRPr="001B7E7C">
              <w:rPr>
                <w:b/>
              </w:rPr>
              <w:t>Время</w:t>
            </w:r>
          </w:p>
        </w:tc>
      </w:tr>
      <w:tr w:rsidR="00A71865" w:rsidTr="003C77E8">
        <w:trPr>
          <w:trHeight w:val="335"/>
        </w:trPr>
        <w:tc>
          <w:tcPr>
            <w:tcW w:w="5070" w:type="dxa"/>
          </w:tcPr>
          <w:p w:rsidR="00A71865" w:rsidRDefault="00A71865" w:rsidP="0001015B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296D90">
              <w:rPr>
                <w:b/>
              </w:rPr>
              <w:t xml:space="preserve">С председателями </w:t>
            </w:r>
            <w:r>
              <w:rPr>
                <w:b/>
              </w:rPr>
              <w:t>профсоюзных организаций муниципальных образований:</w:t>
            </w:r>
            <w:r w:rsidRPr="00296D90">
              <w:rPr>
                <w:b/>
              </w:rPr>
              <w:t xml:space="preserve"> </w:t>
            </w:r>
          </w:p>
          <w:p w:rsidR="00A71865" w:rsidRDefault="00A71865" w:rsidP="0001015B">
            <w:pPr>
              <w:jc w:val="both"/>
            </w:pPr>
            <w:r>
              <w:t xml:space="preserve">а) Турочакский район </w:t>
            </w:r>
          </w:p>
          <w:p w:rsidR="00A71865" w:rsidRDefault="00A71865" w:rsidP="0001015B">
            <w:pPr>
              <w:jc w:val="both"/>
            </w:pPr>
            <w:r>
              <w:t xml:space="preserve">б) </w:t>
            </w:r>
            <w:proofErr w:type="spellStart"/>
            <w:r>
              <w:t>Чойский</w:t>
            </w:r>
            <w:proofErr w:type="spellEnd"/>
            <w:r>
              <w:t xml:space="preserve"> район</w:t>
            </w:r>
          </w:p>
          <w:p w:rsidR="00A71865" w:rsidRDefault="00A71865" w:rsidP="0001015B">
            <w:pPr>
              <w:jc w:val="both"/>
            </w:pPr>
            <w:r>
              <w:t>в) Майминский район</w:t>
            </w:r>
          </w:p>
          <w:p w:rsidR="00A71865" w:rsidRDefault="00A71865" w:rsidP="0001015B">
            <w:pPr>
              <w:jc w:val="both"/>
            </w:pPr>
            <w:r>
              <w:t xml:space="preserve">г)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  <w:p w:rsidR="00A71865" w:rsidRDefault="00A71865" w:rsidP="0001015B">
            <w:pPr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  <w:p w:rsidR="00A71865" w:rsidRDefault="00A71865" w:rsidP="0001015B">
            <w:pPr>
              <w:jc w:val="both"/>
            </w:pPr>
            <w:r>
              <w:t>е) Онгудайский район</w:t>
            </w:r>
          </w:p>
          <w:p w:rsidR="00A71865" w:rsidRDefault="00A71865" w:rsidP="0001015B">
            <w:pPr>
              <w:jc w:val="both"/>
            </w:pPr>
            <w:r>
              <w:t>ё) Усть-</w:t>
            </w:r>
            <w:r w:rsidR="00E76E6C">
              <w:t>Канский</w:t>
            </w:r>
            <w:r>
              <w:t xml:space="preserve"> район</w:t>
            </w:r>
          </w:p>
          <w:p w:rsidR="00E76E6C" w:rsidRDefault="00E76E6C" w:rsidP="0001015B">
            <w:pPr>
              <w:jc w:val="both"/>
            </w:pPr>
            <w:r>
              <w:t>ж) Усть-Коксинский район</w:t>
            </w:r>
          </w:p>
          <w:p w:rsidR="00E76E6C" w:rsidRDefault="00E76E6C" w:rsidP="0001015B">
            <w:pPr>
              <w:jc w:val="both"/>
            </w:pPr>
            <w:proofErr w:type="spellStart"/>
            <w:r>
              <w:t>з</w:t>
            </w:r>
            <w:proofErr w:type="spellEnd"/>
            <w:r>
              <w:t>) Кош-Агачский район</w:t>
            </w:r>
          </w:p>
          <w:p w:rsidR="00E76E6C" w:rsidRPr="008D06B9" w:rsidRDefault="00E76E6C" w:rsidP="0001015B">
            <w:pPr>
              <w:jc w:val="both"/>
            </w:pPr>
            <w:r>
              <w:t>и) Улаганский район</w:t>
            </w:r>
          </w:p>
        </w:tc>
        <w:tc>
          <w:tcPr>
            <w:tcW w:w="1559" w:type="dxa"/>
          </w:tcPr>
          <w:p w:rsidR="00A71865" w:rsidRDefault="00A71865" w:rsidP="004218C0"/>
          <w:p w:rsidR="00A71865" w:rsidRDefault="00A71865" w:rsidP="004218C0"/>
          <w:p w:rsidR="00A71865" w:rsidRDefault="00A71865" w:rsidP="0001015B">
            <w:pPr>
              <w:jc w:val="center"/>
            </w:pPr>
            <w:r>
              <w:t>01.03.</w:t>
            </w:r>
          </w:p>
          <w:p w:rsidR="00A71865" w:rsidRDefault="00A71865" w:rsidP="0001015B">
            <w:pPr>
              <w:jc w:val="center"/>
            </w:pPr>
            <w:r>
              <w:t>28.02</w:t>
            </w:r>
          </w:p>
          <w:p w:rsidR="00A71865" w:rsidRDefault="00A71865" w:rsidP="0001015B">
            <w:pPr>
              <w:jc w:val="center"/>
            </w:pPr>
            <w:r>
              <w:t>29.03.</w:t>
            </w:r>
          </w:p>
          <w:p w:rsidR="00A71865" w:rsidRDefault="00A71865" w:rsidP="0001015B">
            <w:pPr>
              <w:jc w:val="center"/>
            </w:pPr>
            <w:r>
              <w:t>28.03.</w:t>
            </w:r>
          </w:p>
          <w:p w:rsidR="00A71865" w:rsidRDefault="00A71865" w:rsidP="0001015B">
            <w:pPr>
              <w:jc w:val="center"/>
            </w:pPr>
            <w:r>
              <w:t>12.03.</w:t>
            </w:r>
          </w:p>
          <w:p w:rsidR="00A71865" w:rsidRDefault="00A71865" w:rsidP="0001015B">
            <w:pPr>
              <w:jc w:val="center"/>
            </w:pPr>
            <w:r>
              <w:t>10.04.</w:t>
            </w:r>
          </w:p>
          <w:p w:rsidR="00A71865" w:rsidRDefault="00E76E6C" w:rsidP="0001015B">
            <w:pPr>
              <w:jc w:val="center"/>
            </w:pPr>
            <w:r>
              <w:t>13.03.</w:t>
            </w:r>
          </w:p>
          <w:p w:rsidR="00A71865" w:rsidRDefault="00E76E6C" w:rsidP="0001015B">
            <w:pPr>
              <w:jc w:val="center"/>
            </w:pPr>
            <w:r>
              <w:t>14.03.</w:t>
            </w:r>
          </w:p>
          <w:p w:rsidR="00A71865" w:rsidRDefault="00E76E6C" w:rsidP="0001015B">
            <w:pPr>
              <w:jc w:val="center"/>
            </w:pPr>
            <w:r>
              <w:t>11.04.</w:t>
            </w:r>
          </w:p>
          <w:p w:rsidR="00A71865" w:rsidRDefault="00E76E6C" w:rsidP="0001015B">
            <w:pPr>
              <w:jc w:val="center"/>
            </w:pPr>
            <w:r>
              <w:t>12.04.</w:t>
            </w:r>
          </w:p>
          <w:p w:rsidR="00A71865" w:rsidRPr="004F0CE4" w:rsidRDefault="00A71865" w:rsidP="004218C0">
            <w:pPr>
              <w:jc w:val="center"/>
            </w:pPr>
          </w:p>
        </w:tc>
      </w:tr>
      <w:tr w:rsidR="00E76E6C" w:rsidTr="003C77E8">
        <w:trPr>
          <w:trHeight w:val="335"/>
        </w:trPr>
        <w:tc>
          <w:tcPr>
            <w:tcW w:w="5070" w:type="dxa"/>
          </w:tcPr>
          <w:p w:rsidR="0001015B" w:rsidRDefault="0001015B" w:rsidP="0001015B">
            <w:pPr>
              <w:jc w:val="both"/>
              <w:rPr>
                <w:b/>
              </w:rPr>
            </w:pPr>
            <w:r>
              <w:rPr>
                <w:b/>
              </w:rPr>
              <w:t>Итоги работы за 2018</w:t>
            </w:r>
            <w:r w:rsidR="005755E7">
              <w:rPr>
                <w:b/>
              </w:rPr>
              <w:t xml:space="preserve"> </w:t>
            </w:r>
            <w:r>
              <w:rPr>
                <w:b/>
              </w:rPr>
              <w:t>год и задачи на 2019 год</w:t>
            </w:r>
          </w:p>
          <w:p w:rsidR="0001015B" w:rsidRDefault="0001015B" w:rsidP="0001015B">
            <w:pPr>
              <w:jc w:val="both"/>
            </w:pPr>
          </w:p>
          <w:p w:rsidR="0001015B" w:rsidRDefault="0001015B" w:rsidP="0001015B">
            <w:pPr>
              <w:jc w:val="both"/>
              <w:rPr>
                <w:b/>
              </w:rPr>
            </w:pPr>
            <w:r w:rsidRPr="00E76E6C">
              <w:rPr>
                <w:b/>
              </w:rPr>
              <w:t xml:space="preserve">2. С председателями профсоюзных организаций стоящих на учёте в </w:t>
            </w:r>
            <w:proofErr w:type="spellStart"/>
            <w:r w:rsidRPr="00E76E6C">
              <w:rPr>
                <w:b/>
              </w:rPr>
              <w:t>Рескоме</w:t>
            </w:r>
            <w:proofErr w:type="spellEnd"/>
            <w:r w:rsidRPr="00E76E6C">
              <w:rPr>
                <w:b/>
              </w:rPr>
              <w:t>:</w:t>
            </w:r>
          </w:p>
          <w:p w:rsidR="0001015B" w:rsidRDefault="0001015B" w:rsidP="0001015B">
            <w:pPr>
              <w:jc w:val="both"/>
            </w:pPr>
            <w:r w:rsidRPr="00E76E6C">
              <w:t xml:space="preserve">а) </w:t>
            </w:r>
            <w:r>
              <w:t xml:space="preserve"> 1 раз в квартал.</w:t>
            </w:r>
          </w:p>
          <w:p w:rsidR="00E76E6C" w:rsidRPr="00E76E6C" w:rsidRDefault="0001015B" w:rsidP="0001015B">
            <w:pPr>
              <w:jc w:val="both"/>
            </w:pPr>
            <w:r>
              <w:t>Повестки заседаний рабочие с текущим материалом.</w:t>
            </w:r>
          </w:p>
        </w:tc>
        <w:tc>
          <w:tcPr>
            <w:tcW w:w="1559" w:type="dxa"/>
          </w:tcPr>
          <w:p w:rsidR="00E76E6C" w:rsidRDefault="00E76E6C" w:rsidP="004218C0"/>
          <w:p w:rsidR="00E76E6C" w:rsidRDefault="00E76E6C" w:rsidP="004218C0"/>
          <w:p w:rsidR="00E76E6C" w:rsidRDefault="00E76E6C" w:rsidP="004218C0"/>
        </w:tc>
      </w:tr>
    </w:tbl>
    <w:p w:rsidR="00A71865" w:rsidRPr="004776C5" w:rsidRDefault="00A71865" w:rsidP="00A71865">
      <w:pPr>
        <w:jc w:val="center"/>
        <w:rPr>
          <w:b/>
          <w:sz w:val="8"/>
          <w:szCs w:val="8"/>
        </w:rPr>
      </w:pPr>
    </w:p>
    <w:p w:rsidR="00A71865" w:rsidRDefault="00A71865" w:rsidP="00A71865">
      <w:pPr>
        <w:jc w:val="center"/>
        <w:rPr>
          <w:b/>
        </w:rPr>
      </w:pPr>
      <w:r w:rsidRPr="00E712CC">
        <w:rPr>
          <w:b/>
          <w:lang w:val="en-US"/>
        </w:rPr>
        <w:t>IV</w:t>
      </w:r>
      <w:r w:rsidRPr="00E712CC">
        <w:rPr>
          <w:b/>
        </w:rPr>
        <w:t>. Учеба профсоюзного актива</w:t>
      </w:r>
    </w:p>
    <w:p w:rsidR="00A71865" w:rsidRPr="004776C5" w:rsidRDefault="00A71865" w:rsidP="00A71865">
      <w:pPr>
        <w:jc w:val="center"/>
        <w:rPr>
          <w:b/>
          <w:sz w:val="8"/>
          <w:szCs w:val="8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387"/>
      </w:tblGrid>
      <w:tr w:rsidR="00E76E6C" w:rsidRPr="00B95634" w:rsidTr="003C77E8">
        <w:tc>
          <w:tcPr>
            <w:tcW w:w="1242" w:type="dxa"/>
            <w:vAlign w:val="center"/>
          </w:tcPr>
          <w:p w:rsidR="00A71865" w:rsidRPr="00B95634" w:rsidRDefault="00A71865" w:rsidP="004218C0">
            <w:pPr>
              <w:jc w:val="center"/>
              <w:rPr>
                <w:b/>
              </w:rPr>
            </w:pPr>
            <w:r w:rsidRPr="00B95634">
              <w:rPr>
                <w:b/>
              </w:rPr>
              <w:t>Сроки</w:t>
            </w:r>
          </w:p>
        </w:tc>
        <w:tc>
          <w:tcPr>
            <w:tcW w:w="5387" w:type="dxa"/>
            <w:vAlign w:val="center"/>
          </w:tcPr>
          <w:p w:rsidR="00A71865" w:rsidRPr="00B95634" w:rsidRDefault="00A71865" w:rsidP="004218C0">
            <w:pPr>
              <w:jc w:val="center"/>
              <w:rPr>
                <w:b/>
              </w:rPr>
            </w:pPr>
            <w:r w:rsidRPr="00B95634">
              <w:rPr>
                <w:b/>
              </w:rPr>
              <w:t>Категория обучающихся</w:t>
            </w:r>
          </w:p>
        </w:tc>
      </w:tr>
      <w:tr w:rsidR="00E76E6C" w:rsidRPr="00434550" w:rsidTr="003C77E8">
        <w:tc>
          <w:tcPr>
            <w:tcW w:w="1242" w:type="dxa"/>
          </w:tcPr>
          <w:p w:rsidR="00A71865" w:rsidRPr="0001015B" w:rsidRDefault="0001015B" w:rsidP="0001015B">
            <w:pPr>
              <w:jc w:val="center"/>
              <w:rPr>
                <w:b/>
              </w:rPr>
            </w:pPr>
            <w:r>
              <w:rPr>
                <w:b/>
              </w:rPr>
              <w:t>30 Я</w:t>
            </w:r>
            <w:r w:rsidR="00E76E6C" w:rsidRPr="0001015B">
              <w:rPr>
                <w:b/>
              </w:rPr>
              <w:t>нваря</w:t>
            </w:r>
          </w:p>
        </w:tc>
        <w:tc>
          <w:tcPr>
            <w:tcW w:w="5387" w:type="dxa"/>
          </w:tcPr>
          <w:p w:rsidR="00A71865" w:rsidRPr="00434550" w:rsidRDefault="00E76E6C" w:rsidP="0001015B">
            <w:pPr>
              <w:jc w:val="both"/>
            </w:pPr>
            <w:r>
              <w:t>Руководители территориальных и первичных профсоюзных организаций "Электронное, автоматическое обслуживание"</w:t>
            </w:r>
          </w:p>
        </w:tc>
      </w:tr>
      <w:tr w:rsidR="00E76E6C" w:rsidRPr="00434550" w:rsidTr="003C77E8">
        <w:tc>
          <w:tcPr>
            <w:tcW w:w="1242" w:type="dxa"/>
          </w:tcPr>
          <w:p w:rsidR="00A71865" w:rsidRPr="0001015B" w:rsidRDefault="00E76E6C" w:rsidP="0001015B">
            <w:pPr>
              <w:jc w:val="center"/>
              <w:rPr>
                <w:b/>
              </w:rPr>
            </w:pPr>
            <w:r w:rsidRPr="0001015B">
              <w:rPr>
                <w:b/>
              </w:rPr>
              <w:t>Апрель</w:t>
            </w:r>
          </w:p>
          <w:p w:rsidR="00B70B76" w:rsidRPr="0001015B" w:rsidRDefault="00B70B76" w:rsidP="0001015B">
            <w:pPr>
              <w:rPr>
                <w:b/>
              </w:rPr>
            </w:pPr>
          </w:p>
        </w:tc>
        <w:tc>
          <w:tcPr>
            <w:tcW w:w="5387" w:type="dxa"/>
          </w:tcPr>
          <w:p w:rsidR="00A71865" w:rsidRPr="0001015B" w:rsidRDefault="00E76E6C" w:rsidP="0001015B">
            <w:pPr>
              <w:jc w:val="both"/>
            </w:pPr>
            <w:r w:rsidRPr="0001015B">
              <w:lastRenderedPageBreak/>
              <w:t>Семинар. Отчёты и выборы.</w:t>
            </w:r>
          </w:p>
        </w:tc>
      </w:tr>
      <w:tr w:rsidR="00E76E6C" w:rsidRPr="00434550" w:rsidTr="003C77E8">
        <w:tc>
          <w:tcPr>
            <w:tcW w:w="1242" w:type="dxa"/>
          </w:tcPr>
          <w:p w:rsidR="00A71865" w:rsidRPr="0001015B" w:rsidRDefault="00E76E6C" w:rsidP="0001015B">
            <w:pPr>
              <w:jc w:val="center"/>
              <w:rPr>
                <w:b/>
              </w:rPr>
            </w:pPr>
            <w:r w:rsidRPr="0001015B">
              <w:rPr>
                <w:b/>
              </w:rPr>
              <w:lastRenderedPageBreak/>
              <w:t>Сентябрь</w:t>
            </w:r>
          </w:p>
          <w:p w:rsidR="00B70B76" w:rsidRDefault="00B70B76" w:rsidP="004218C0"/>
        </w:tc>
        <w:tc>
          <w:tcPr>
            <w:tcW w:w="5387" w:type="dxa"/>
          </w:tcPr>
          <w:p w:rsidR="00A71865" w:rsidRPr="00434550" w:rsidRDefault="00E76E6C" w:rsidP="0001015B">
            <w:pPr>
              <w:jc w:val="both"/>
            </w:pPr>
            <w:r>
              <w:t>Социальное партнёрство.</w:t>
            </w:r>
          </w:p>
        </w:tc>
      </w:tr>
      <w:tr w:rsidR="00E76E6C" w:rsidRPr="00434550" w:rsidTr="003C77E8">
        <w:tc>
          <w:tcPr>
            <w:tcW w:w="1242" w:type="dxa"/>
          </w:tcPr>
          <w:p w:rsidR="00E76E6C" w:rsidRPr="0001015B" w:rsidRDefault="00E76E6C" w:rsidP="0001015B">
            <w:pPr>
              <w:jc w:val="center"/>
              <w:rPr>
                <w:b/>
              </w:rPr>
            </w:pPr>
            <w:r w:rsidRPr="0001015B">
              <w:rPr>
                <w:b/>
              </w:rPr>
              <w:t>Октября</w:t>
            </w:r>
          </w:p>
          <w:p w:rsidR="00A71865" w:rsidRDefault="00A71865" w:rsidP="004218C0"/>
        </w:tc>
        <w:tc>
          <w:tcPr>
            <w:tcW w:w="5387" w:type="dxa"/>
          </w:tcPr>
          <w:p w:rsidR="00A71865" w:rsidRDefault="00E76E6C" w:rsidP="0001015B">
            <w:pPr>
              <w:jc w:val="both"/>
            </w:pPr>
            <w:r>
              <w:t xml:space="preserve">Участие в работе </w:t>
            </w:r>
            <w:r w:rsidR="003F5480">
              <w:rPr>
                <w:lang w:val="en-US"/>
              </w:rPr>
              <w:t>XVI</w:t>
            </w:r>
            <w:r w:rsidR="003F5480" w:rsidRPr="003F5480">
              <w:t xml:space="preserve"> </w:t>
            </w:r>
            <w:r w:rsidR="003F5480">
              <w:t>(шестнадцатой) республиканской отчётно-выборной конференции</w:t>
            </w:r>
          </w:p>
          <w:p w:rsidR="003F5480" w:rsidRDefault="003F5480" w:rsidP="0001015B">
            <w:pPr>
              <w:jc w:val="both"/>
            </w:pPr>
            <w:r>
              <w:t>О проведении "Профсоюзных ёлок".</w:t>
            </w:r>
          </w:p>
          <w:p w:rsidR="003F5480" w:rsidRDefault="003F5480" w:rsidP="0001015B">
            <w:pPr>
              <w:jc w:val="both"/>
            </w:pPr>
            <w:r>
              <w:t>Электронное, автоматическое делопроизводство.</w:t>
            </w:r>
          </w:p>
          <w:p w:rsidR="00B70B76" w:rsidRPr="003F5480" w:rsidRDefault="003F5480" w:rsidP="001829E7">
            <w:pPr>
              <w:jc w:val="both"/>
            </w:pPr>
            <w:r>
              <w:t>Электронный профсоюзный билет.</w:t>
            </w:r>
          </w:p>
        </w:tc>
      </w:tr>
    </w:tbl>
    <w:p w:rsidR="00A71865" w:rsidRDefault="00A71865" w:rsidP="00A71865">
      <w:pPr>
        <w:rPr>
          <w:sz w:val="8"/>
          <w:szCs w:val="8"/>
        </w:rPr>
      </w:pPr>
    </w:p>
    <w:p w:rsidR="00A71865" w:rsidRPr="004776C5" w:rsidRDefault="00A71865" w:rsidP="00A71865">
      <w:pPr>
        <w:rPr>
          <w:sz w:val="8"/>
          <w:szCs w:val="8"/>
        </w:rPr>
      </w:pPr>
    </w:p>
    <w:p w:rsidR="00A71865" w:rsidRDefault="00A71865" w:rsidP="00A71865">
      <w:pPr>
        <w:jc w:val="center"/>
        <w:rPr>
          <w:b/>
        </w:rPr>
      </w:pPr>
      <w:r w:rsidRPr="00E712CC">
        <w:rPr>
          <w:b/>
          <w:lang w:val="en-US"/>
        </w:rPr>
        <w:t>V</w:t>
      </w:r>
      <w:r w:rsidRPr="00E712CC">
        <w:rPr>
          <w:b/>
        </w:rPr>
        <w:t>. Проверка деятельности</w:t>
      </w:r>
      <w:r>
        <w:rPr>
          <w:b/>
        </w:rPr>
        <w:t xml:space="preserve"> профсоюзных органов территориальных, первичных организаций Профсоюза</w:t>
      </w:r>
    </w:p>
    <w:p w:rsidR="00A71865" w:rsidRPr="004776C5" w:rsidRDefault="00A71865" w:rsidP="00A71865">
      <w:pPr>
        <w:jc w:val="center"/>
        <w:rPr>
          <w:b/>
          <w:sz w:val="8"/>
          <w:szCs w:val="8"/>
        </w:rPr>
      </w:pPr>
    </w:p>
    <w:tbl>
      <w:tblPr>
        <w:tblStyle w:val="a6"/>
        <w:tblW w:w="6629" w:type="dxa"/>
        <w:tblLook w:val="04A0"/>
      </w:tblPr>
      <w:tblGrid>
        <w:gridCol w:w="5034"/>
        <w:gridCol w:w="1595"/>
      </w:tblGrid>
      <w:tr w:rsidR="00A71865" w:rsidRPr="00E712CC" w:rsidTr="003C77E8">
        <w:tc>
          <w:tcPr>
            <w:tcW w:w="5034" w:type="dxa"/>
          </w:tcPr>
          <w:p w:rsidR="00A71865" w:rsidRPr="00E712CC" w:rsidRDefault="00A71865" w:rsidP="004218C0">
            <w:pPr>
              <w:rPr>
                <w:b/>
              </w:rPr>
            </w:pPr>
            <w:r w:rsidRPr="00E712CC">
              <w:rPr>
                <w:b/>
              </w:rPr>
              <w:t>Наименование вопроса</w:t>
            </w:r>
          </w:p>
        </w:tc>
        <w:tc>
          <w:tcPr>
            <w:tcW w:w="1595" w:type="dxa"/>
          </w:tcPr>
          <w:p w:rsidR="00A71865" w:rsidRPr="00E712CC" w:rsidRDefault="00A71865" w:rsidP="004218C0">
            <w:pPr>
              <w:rPr>
                <w:b/>
              </w:rPr>
            </w:pPr>
            <w:r>
              <w:rPr>
                <w:b/>
              </w:rPr>
              <w:t>Сроки ответственный</w:t>
            </w:r>
          </w:p>
        </w:tc>
      </w:tr>
      <w:tr w:rsidR="00A71865" w:rsidRPr="00E712CC" w:rsidTr="003C77E8">
        <w:tc>
          <w:tcPr>
            <w:tcW w:w="5034" w:type="dxa"/>
          </w:tcPr>
          <w:p w:rsidR="00A71865" w:rsidRDefault="003F5480" w:rsidP="0001015B">
            <w:pPr>
              <w:jc w:val="both"/>
            </w:pPr>
            <w:r>
              <w:t>1. Итоги работы про</w:t>
            </w:r>
            <w:r w:rsidR="002A3A32">
              <w:t>фсоюзного комитета школы №8 г.</w:t>
            </w:r>
            <w:r w:rsidR="00A62FA8" w:rsidRPr="00A62FA8">
              <w:t xml:space="preserve"> </w:t>
            </w:r>
            <w:r w:rsidR="002A3A32">
              <w:t>Горно-Алтайска по развитию социального партнёрства и выполнению коллективного договора.</w:t>
            </w:r>
          </w:p>
          <w:p w:rsidR="002A3A32" w:rsidRDefault="002A3A32" w:rsidP="004218C0"/>
        </w:tc>
        <w:tc>
          <w:tcPr>
            <w:tcW w:w="1595" w:type="dxa"/>
          </w:tcPr>
          <w:p w:rsidR="00A71865" w:rsidRPr="0001015B" w:rsidRDefault="002A3A32" w:rsidP="002A3A32">
            <w:pPr>
              <w:jc w:val="center"/>
              <w:rPr>
                <w:b/>
                <w:sz w:val="18"/>
              </w:rPr>
            </w:pPr>
            <w:r w:rsidRPr="0001015B">
              <w:rPr>
                <w:b/>
                <w:sz w:val="18"/>
              </w:rPr>
              <w:t>Февраль</w:t>
            </w:r>
          </w:p>
          <w:p w:rsidR="002A3A32" w:rsidRDefault="002A3A32" w:rsidP="004218C0">
            <w:pPr>
              <w:rPr>
                <w:sz w:val="18"/>
              </w:rPr>
            </w:pPr>
            <w:r>
              <w:rPr>
                <w:sz w:val="18"/>
              </w:rPr>
              <w:t>Горохова Е.Ю.</w:t>
            </w:r>
          </w:p>
          <w:p w:rsidR="002A3A32" w:rsidRDefault="002A3A32" w:rsidP="004218C0">
            <w:pPr>
              <w:rPr>
                <w:sz w:val="18"/>
              </w:rPr>
            </w:pPr>
            <w:r>
              <w:rPr>
                <w:sz w:val="18"/>
              </w:rPr>
              <w:t>Белоусова Н.В.</w:t>
            </w:r>
          </w:p>
          <w:p w:rsidR="00013537" w:rsidRPr="004F0066" w:rsidRDefault="00A62FA8" w:rsidP="0001353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Тимошенская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 w:rsidR="002A3A32">
              <w:rPr>
                <w:sz w:val="18"/>
              </w:rPr>
              <w:t>Т.А.</w:t>
            </w:r>
          </w:p>
        </w:tc>
      </w:tr>
      <w:tr w:rsidR="00A71865" w:rsidRPr="00E712CC" w:rsidTr="003C77E8">
        <w:tc>
          <w:tcPr>
            <w:tcW w:w="5034" w:type="dxa"/>
          </w:tcPr>
          <w:p w:rsidR="00013537" w:rsidRDefault="00A71865" w:rsidP="0001015B">
            <w:pPr>
              <w:jc w:val="both"/>
            </w:pPr>
            <w:r>
              <w:t>2</w:t>
            </w:r>
            <w:r w:rsidR="00013537">
              <w:t>. Итоги работы Усть - Коксинского Совета о проделанной работе по ликвидации замечаний выявленных в ходе проверок по охране труда в 2018 году.</w:t>
            </w:r>
          </w:p>
          <w:p w:rsidR="00A71865" w:rsidRPr="005512E3" w:rsidRDefault="00A71865" w:rsidP="0001015B">
            <w:pPr>
              <w:jc w:val="both"/>
            </w:pPr>
          </w:p>
        </w:tc>
        <w:tc>
          <w:tcPr>
            <w:tcW w:w="1595" w:type="dxa"/>
          </w:tcPr>
          <w:p w:rsidR="00013537" w:rsidRPr="0001015B" w:rsidRDefault="00013537" w:rsidP="00013537">
            <w:pPr>
              <w:jc w:val="center"/>
              <w:rPr>
                <w:b/>
                <w:sz w:val="18"/>
              </w:rPr>
            </w:pPr>
            <w:r w:rsidRPr="0001015B">
              <w:rPr>
                <w:b/>
                <w:sz w:val="18"/>
              </w:rPr>
              <w:t>Май</w:t>
            </w:r>
          </w:p>
          <w:p w:rsidR="00013537" w:rsidRDefault="00013537" w:rsidP="00013537">
            <w:pPr>
              <w:rPr>
                <w:sz w:val="18"/>
              </w:rPr>
            </w:pPr>
            <w:r>
              <w:rPr>
                <w:sz w:val="18"/>
              </w:rPr>
              <w:t>Тишков Ю.П.</w:t>
            </w:r>
          </w:p>
          <w:p w:rsidR="00013537" w:rsidRPr="004F0066" w:rsidRDefault="00013537" w:rsidP="00013537">
            <w:pPr>
              <w:rPr>
                <w:sz w:val="18"/>
              </w:rPr>
            </w:pPr>
            <w:r>
              <w:rPr>
                <w:sz w:val="18"/>
              </w:rPr>
              <w:t>Кыпчакова В.В.</w:t>
            </w:r>
          </w:p>
          <w:p w:rsidR="00A71865" w:rsidRPr="00E712CC" w:rsidRDefault="00A71865" w:rsidP="00013537"/>
        </w:tc>
      </w:tr>
      <w:tr w:rsidR="00A71865" w:rsidRPr="00E712CC" w:rsidTr="003C77E8">
        <w:tc>
          <w:tcPr>
            <w:tcW w:w="5034" w:type="dxa"/>
          </w:tcPr>
          <w:p w:rsidR="00A71865" w:rsidRPr="00A62FA8" w:rsidRDefault="00013537" w:rsidP="0001015B">
            <w:pPr>
              <w:jc w:val="both"/>
            </w:pPr>
            <w:r>
              <w:t>3. Итоги работы Онгудайского Совета по ликвидации замечаний выявленных в ходе фронтальной проверки 2016 года</w:t>
            </w:r>
            <w:r w:rsidR="00A62FA8" w:rsidRPr="00A62FA8">
              <w:t>.</w:t>
            </w:r>
          </w:p>
        </w:tc>
        <w:tc>
          <w:tcPr>
            <w:tcW w:w="1595" w:type="dxa"/>
          </w:tcPr>
          <w:p w:rsidR="00A71865" w:rsidRPr="0001015B" w:rsidRDefault="00013537" w:rsidP="0001015B">
            <w:pPr>
              <w:jc w:val="center"/>
              <w:rPr>
                <w:b/>
              </w:rPr>
            </w:pPr>
            <w:r w:rsidRPr="0001015B">
              <w:rPr>
                <w:b/>
              </w:rPr>
              <w:t>Май</w:t>
            </w:r>
          </w:p>
          <w:p w:rsidR="00013537" w:rsidRDefault="00013537" w:rsidP="004218C0">
            <w:r>
              <w:t>Горохова Е.Ю.</w:t>
            </w:r>
          </w:p>
          <w:p w:rsidR="00013537" w:rsidRDefault="00013537" w:rsidP="004218C0">
            <w:r>
              <w:t>Белоусова Н.В.</w:t>
            </w:r>
          </w:p>
          <w:p w:rsidR="00013537" w:rsidRDefault="00013537" w:rsidP="004218C0">
            <w:proofErr w:type="spellStart"/>
            <w:r>
              <w:t>Чичинова</w:t>
            </w:r>
            <w:proofErr w:type="spellEnd"/>
            <w:r>
              <w:t xml:space="preserve"> Л.Г.</w:t>
            </w:r>
          </w:p>
          <w:p w:rsidR="00A71865" w:rsidRPr="00E712CC" w:rsidRDefault="00A71865" w:rsidP="004218C0"/>
        </w:tc>
      </w:tr>
      <w:tr w:rsidR="00013537" w:rsidRPr="00E712CC" w:rsidTr="003C77E8">
        <w:tc>
          <w:tcPr>
            <w:tcW w:w="5034" w:type="dxa"/>
          </w:tcPr>
          <w:p w:rsidR="00013537" w:rsidRDefault="00013537" w:rsidP="0001015B">
            <w:pPr>
              <w:jc w:val="both"/>
            </w:pPr>
            <w:r>
              <w:t>4. Административно-общественный контроль за состоянием охраны труда и здоровья в АПОУ "Майминский сельхозтехникум"</w:t>
            </w:r>
            <w:r w:rsidR="00A62FA8">
              <w:t>.</w:t>
            </w:r>
          </w:p>
          <w:p w:rsidR="00013537" w:rsidRPr="00E712CC" w:rsidRDefault="00013537" w:rsidP="0001015B">
            <w:pPr>
              <w:jc w:val="both"/>
            </w:pPr>
          </w:p>
        </w:tc>
        <w:tc>
          <w:tcPr>
            <w:tcW w:w="1595" w:type="dxa"/>
          </w:tcPr>
          <w:p w:rsidR="00013537" w:rsidRPr="0001015B" w:rsidRDefault="00013537" w:rsidP="0001015B">
            <w:pPr>
              <w:jc w:val="center"/>
              <w:rPr>
                <w:b/>
              </w:rPr>
            </w:pPr>
            <w:r w:rsidRPr="0001015B">
              <w:rPr>
                <w:b/>
              </w:rPr>
              <w:t>Октябрь</w:t>
            </w:r>
          </w:p>
          <w:p w:rsidR="00013537" w:rsidRDefault="00013537" w:rsidP="004218C0">
            <w:r>
              <w:t>Тишков Ю.П.</w:t>
            </w:r>
          </w:p>
          <w:p w:rsidR="00013537" w:rsidRDefault="00013537" w:rsidP="004218C0">
            <w:r>
              <w:t>Верёвкин</w:t>
            </w:r>
          </w:p>
        </w:tc>
      </w:tr>
      <w:tr w:rsidR="00013537" w:rsidRPr="00E712CC" w:rsidTr="003C77E8">
        <w:tc>
          <w:tcPr>
            <w:tcW w:w="5034" w:type="dxa"/>
          </w:tcPr>
          <w:p w:rsidR="00A62FA8" w:rsidRDefault="00013537" w:rsidP="0001015B">
            <w:pPr>
              <w:jc w:val="both"/>
            </w:pPr>
            <w:r>
              <w:t>5. Итоги работы про</w:t>
            </w:r>
            <w:r w:rsidR="00A62FA8">
              <w:t>фсоюзного комитета "Специальной (коррекционной) </w:t>
            </w:r>
          </w:p>
          <w:p w:rsidR="00013537" w:rsidRDefault="00013537" w:rsidP="0001015B">
            <w:pPr>
              <w:jc w:val="both"/>
            </w:pPr>
            <w:r>
              <w:t>общеобразовательной школы - интернат для детей с нарушением слуха", по устранению замечаний по итогам фронтальной проверки 2018 года.</w:t>
            </w:r>
          </w:p>
          <w:p w:rsidR="00013537" w:rsidRDefault="00013537" w:rsidP="0001015B">
            <w:pPr>
              <w:jc w:val="both"/>
            </w:pPr>
          </w:p>
        </w:tc>
        <w:tc>
          <w:tcPr>
            <w:tcW w:w="1595" w:type="dxa"/>
          </w:tcPr>
          <w:p w:rsidR="00013537" w:rsidRPr="0001015B" w:rsidRDefault="00013537" w:rsidP="0001015B">
            <w:pPr>
              <w:jc w:val="center"/>
              <w:rPr>
                <w:b/>
              </w:rPr>
            </w:pPr>
            <w:r w:rsidRPr="0001015B">
              <w:rPr>
                <w:b/>
              </w:rPr>
              <w:t>Июнь</w:t>
            </w:r>
          </w:p>
          <w:p w:rsidR="00013537" w:rsidRDefault="00013537" w:rsidP="00013537">
            <w:r>
              <w:t>Горохова Е.Ю.</w:t>
            </w:r>
          </w:p>
          <w:p w:rsidR="00013537" w:rsidRDefault="00013537" w:rsidP="00013537">
            <w:r>
              <w:t>Белоусова Н.В.</w:t>
            </w:r>
          </w:p>
          <w:p w:rsidR="00013537" w:rsidRDefault="00013537" w:rsidP="004218C0">
            <w:proofErr w:type="spellStart"/>
            <w:r>
              <w:t>Тепукова</w:t>
            </w:r>
            <w:proofErr w:type="spellEnd"/>
            <w:r>
              <w:t xml:space="preserve"> Б.Б.</w:t>
            </w:r>
          </w:p>
        </w:tc>
      </w:tr>
    </w:tbl>
    <w:p w:rsidR="003C77E8" w:rsidRDefault="003C77E8" w:rsidP="0012209A">
      <w:pPr>
        <w:jc w:val="center"/>
        <w:rPr>
          <w:b/>
        </w:rPr>
      </w:pPr>
    </w:p>
    <w:p w:rsidR="0012209A" w:rsidRDefault="0012209A" w:rsidP="0012209A">
      <w:pPr>
        <w:jc w:val="center"/>
        <w:rPr>
          <w:b/>
        </w:rPr>
      </w:pPr>
      <w:r>
        <w:rPr>
          <w:b/>
          <w:lang w:val="en-US"/>
        </w:rPr>
        <w:t>VI</w:t>
      </w:r>
      <w:r w:rsidRPr="005C45CF">
        <w:rPr>
          <w:b/>
        </w:rPr>
        <w:t xml:space="preserve"> </w:t>
      </w:r>
      <w:r>
        <w:rPr>
          <w:b/>
        </w:rPr>
        <w:t xml:space="preserve">Совместная работа с Министерством образования и науки Республики Алтай </w:t>
      </w:r>
    </w:p>
    <w:p w:rsidR="0012209A" w:rsidRPr="004776C5" w:rsidRDefault="0012209A" w:rsidP="0012209A">
      <w:pPr>
        <w:jc w:val="center"/>
        <w:rPr>
          <w:b/>
          <w:sz w:val="8"/>
          <w:szCs w:val="8"/>
        </w:rPr>
      </w:pPr>
    </w:p>
    <w:tbl>
      <w:tblPr>
        <w:tblStyle w:val="a6"/>
        <w:tblW w:w="6629" w:type="dxa"/>
        <w:tblLook w:val="04A0"/>
      </w:tblPr>
      <w:tblGrid>
        <w:gridCol w:w="5070"/>
        <w:gridCol w:w="1559"/>
      </w:tblGrid>
      <w:tr w:rsidR="0012209A" w:rsidRPr="00DE6B95" w:rsidTr="003C77E8">
        <w:tc>
          <w:tcPr>
            <w:tcW w:w="5070" w:type="dxa"/>
          </w:tcPr>
          <w:p w:rsidR="0012209A" w:rsidRPr="00DE6B95" w:rsidRDefault="0012209A" w:rsidP="004218C0">
            <w:pPr>
              <w:jc w:val="center"/>
              <w:rPr>
                <w:b/>
              </w:rPr>
            </w:pPr>
            <w:r w:rsidRPr="00DE6B95">
              <w:rPr>
                <w:b/>
              </w:rPr>
              <w:t>Наименование вопроса</w:t>
            </w:r>
          </w:p>
        </w:tc>
        <w:tc>
          <w:tcPr>
            <w:tcW w:w="1559" w:type="dxa"/>
          </w:tcPr>
          <w:p w:rsidR="0012209A" w:rsidRPr="00DE6B95" w:rsidRDefault="0012209A" w:rsidP="004218C0">
            <w:pPr>
              <w:jc w:val="center"/>
              <w:rPr>
                <w:b/>
              </w:rPr>
            </w:pPr>
            <w:r w:rsidRPr="00DE6B95">
              <w:rPr>
                <w:b/>
              </w:rPr>
              <w:t>Сроки</w:t>
            </w:r>
          </w:p>
        </w:tc>
      </w:tr>
      <w:tr w:rsidR="0012209A" w:rsidTr="003C77E8">
        <w:tc>
          <w:tcPr>
            <w:tcW w:w="5070" w:type="dxa"/>
          </w:tcPr>
          <w:p w:rsidR="0012209A" w:rsidRPr="00B70B76" w:rsidRDefault="00B70B76" w:rsidP="0001015B">
            <w:pPr>
              <w:jc w:val="both"/>
            </w:pPr>
            <w:r w:rsidRPr="00A62FA8">
              <w:t>1.</w:t>
            </w:r>
            <w:r>
              <w:rPr>
                <w:b/>
              </w:rPr>
              <w:t xml:space="preserve">  </w:t>
            </w:r>
            <w:r w:rsidRPr="00B70B76">
              <w:t xml:space="preserve">Семинар-совещание </w:t>
            </w:r>
          </w:p>
          <w:p w:rsidR="00B70B76" w:rsidRDefault="00B70B76" w:rsidP="0001015B">
            <w:pPr>
              <w:jc w:val="both"/>
            </w:pPr>
            <w:r w:rsidRPr="00B70B76">
              <w:lastRenderedPageBreak/>
              <w:t>Развитие системы социального партнёрства в структуре образования республики</w:t>
            </w:r>
            <w:r w:rsidR="00A62FA8">
              <w:t>.</w:t>
            </w:r>
          </w:p>
        </w:tc>
        <w:tc>
          <w:tcPr>
            <w:tcW w:w="1559" w:type="dxa"/>
          </w:tcPr>
          <w:p w:rsidR="0012209A" w:rsidRPr="00AC2EBC" w:rsidRDefault="00B70B76" w:rsidP="000101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Февраль- </w:t>
            </w:r>
            <w:r>
              <w:rPr>
                <w:b/>
              </w:rPr>
              <w:lastRenderedPageBreak/>
              <w:t>Март</w:t>
            </w:r>
          </w:p>
          <w:p w:rsidR="0012209A" w:rsidRDefault="0012209A" w:rsidP="004218C0">
            <w:r>
              <w:t>Тишков</w:t>
            </w:r>
            <w:r w:rsidR="00B70B76">
              <w:t xml:space="preserve"> Ю.П.</w:t>
            </w:r>
          </w:p>
          <w:p w:rsidR="0012209A" w:rsidRDefault="0012209A" w:rsidP="004218C0"/>
        </w:tc>
      </w:tr>
      <w:tr w:rsidR="0012209A" w:rsidTr="003C77E8">
        <w:tc>
          <w:tcPr>
            <w:tcW w:w="5070" w:type="dxa"/>
          </w:tcPr>
          <w:p w:rsidR="0012209A" w:rsidRDefault="0012209A" w:rsidP="0001015B">
            <w:pPr>
              <w:jc w:val="both"/>
            </w:pPr>
            <w:r w:rsidRPr="00A62FA8">
              <w:lastRenderedPageBreak/>
              <w:t>2.</w:t>
            </w:r>
            <w:r>
              <w:t xml:space="preserve"> </w:t>
            </w:r>
            <w:r w:rsidR="00B70B76">
              <w:t xml:space="preserve"> День здоровья</w:t>
            </w:r>
            <w:r w:rsidR="00585064">
              <w:t>.</w:t>
            </w:r>
          </w:p>
        </w:tc>
        <w:tc>
          <w:tcPr>
            <w:tcW w:w="1559" w:type="dxa"/>
          </w:tcPr>
          <w:p w:rsidR="00B70B76" w:rsidRDefault="00B70B76" w:rsidP="0001015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12209A" w:rsidRPr="00B70B76" w:rsidRDefault="0012209A" w:rsidP="004218C0">
            <w:pPr>
              <w:rPr>
                <w:b/>
              </w:rPr>
            </w:pPr>
            <w:r>
              <w:t xml:space="preserve"> Тишков</w:t>
            </w:r>
            <w:r w:rsidR="00B70B76">
              <w:t xml:space="preserve"> Ю.П.</w:t>
            </w:r>
          </w:p>
          <w:p w:rsidR="0012209A" w:rsidRDefault="0012209A" w:rsidP="004218C0"/>
        </w:tc>
      </w:tr>
      <w:tr w:rsidR="0012209A" w:rsidTr="003C77E8">
        <w:tc>
          <w:tcPr>
            <w:tcW w:w="5070" w:type="dxa"/>
          </w:tcPr>
          <w:p w:rsidR="0012209A" w:rsidRDefault="0012209A" w:rsidP="0001015B">
            <w:pPr>
              <w:jc w:val="both"/>
            </w:pPr>
            <w:r w:rsidRPr="00A62FA8">
              <w:t>3.</w:t>
            </w:r>
            <w:r w:rsidR="00B70B76">
              <w:t xml:space="preserve"> Проверка образовательных организаций Усть -Коксинского района по вопросу "Административно-общественный контроль за охраной труда и здоровья". Итоги работы по устранению замечаний проверки 2018 года.</w:t>
            </w:r>
          </w:p>
        </w:tc>
        <w:tc>
          <w:tcPr>
            <w:tcW w:w="1559" w:type="dxa"/>
          </w:tcPr>
          <w:p w:rsidR="0012209A" w:rsidRDefault="00B70B76" w:rsidP="0001015B">
            <w:pPr>
              <w:jc w:val="center"/>
              <w:rPr>
                <w:b/>
              </w:rPr>
            </w:pPr>
            <w:r w:rsidRPr="00B70B76">
              <w:rPr>
                <w:b/>
              </w:rPr>
              <w:t>Апрель</w:t>
            </w:r>
          </w:p>
          <w:p w:rsidR="00B70B76" w:rsidRDefault="00B70B76" w:rsidP="00B70B76">
            <w:r>
              <w:t>Тишков Ю.П.</w:t>
            </w:r>
          </w:p>
          <w:p w:rsidR="00B70B76" w:rsidRPr="00B70B76" w:rsidRDefault="00B70B76" w:rsidP="004218C0"/>
          <w:p w:rsidR="0012209A" w:rsidRDefault="0012209A" w:rsidP="004218C0"/>
        </w:tc>
      </w:tr>
      <w:tr w:rsidR="0012209A" w:rsidTr="003C77E8">
        <w:tc>
          <w:tcPr>
            <w:tcW w:w="5070" w:type="dxa"/>
          </w:tcPr>
          <w:p w:rsidR="0012209A" w:rsidRDefault="0012209A" w:rsidP="0001015B">
            <w:pPr>
              <w:jc w:val="both"/>
            </w:pPr>
            <w:r w:rsidRPr="00A62FA8">
              <w:t>4.</w:t>
            </w:r>
            <w:r>
              <w:t xml:space="preserve"> </w:t>
            </w:r>
            <w:r w:rsidR="00B70B76">
              <w:t>Проверка работы администрации и профсоюзного комитета АПОУ "Майминский сельскохозяйственный техникум".</w:t>
            </w:r>
          </w:p>
          <w:p w:rsidR="00B70B76" w:rsidRDefault="00B70B76" w:rsidP="0001015B">
            <w:pPr>
              <w:jc w:val="both"/>
            </w:pPr>
            <w:r>
              <w:t>"Административно-общественный контроль за охраной труда и здоровья"</w:t>
            </w:r>
            <w:r w:rsidR="00585064">
              <w:t>.</w:t>
            </w:r>
          </w:p>
        </w:tc>
        <w:tc>
          <w:tcPr>
            <w:tcW w:w="1559" w:type="dxa"/>
          </w:tcPr>
          <w:p w:rsidR="0012209A" w:rsidRDefault="00B70B76" w:rsidP="0001015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B70B76" w:rsidRDefault="00B70B76" w:rsidP="00B70B76">
            <w:r>
              <w:t>Тишков Ю.П.</w:t>
            </w:r>
          </w:p>
          <w:p w:rsidR="0012209A" w:rsidRDefault="0012209A" w:rsidP="004218C0"/>
        </w:tc>
      </w:tr>
      <w:tr w:rsidR="0012209A" w:rsidTr="003C77E8">
        <w:tc>
          <w:tcPr>
            <w:tcW w:w="5070" w:type="dxa"/>
          </w:tcPr>
          <w:p w:rsidR="0012209A" w:rsidRDefault="0012209A" w:rsidP="0001015B">
            <w:pPr>
              <w:jc w:val="both"/>
            </w:pPr>
            <w:r w:rsidRPr="00A62FA8">
              <w:t>5.</w:t>
            </w:r>
            <w:r w:rsidR="00B70B76">
              <w:t xml:space="preserve"> Отчёт сторон (Министерство, Профсоюз, работодатели) о выполнении Регионального Отраслевого соглашения за 2019 год.</w:t>
            </w:r>
          </w:p>
        </w:tc>
        <w:tc>
          <w:tcPr>
            <w:tcW w:w="1559" w:type="dxa"/>
          </w:tcPr>
          <w:p w:rsidR="0012209A" w:rsidRDefault="00B70B76" w:rsidP="0001015B">
            <w:pPr>
              <w:jc w:val="center"/>
              <w:rPr>
                <w:b/>
              </w:rPr>
            </w:pPr>
            <w:r>
              <w:rPr>
                <w:b/>
              </w:rPr>
              <w:t>Июнь-Декабрь</w:t>
            </w:r>
          </w:p>
          <w:p w:rsidR="0012209A" w:rsidRPr="00AF7610" w:rsidRDefault="00B70B76" w:rsidP="004218C0">
            <w:r>
              <w:t>Горохова Е.Ю.</w:t>
            </w:r>
          </w:p>
        </w:tc>
      </w:tr>
      <w:tr w:rsidR="0012209A" w:rsidTr="003C77E8">
        <w:tc>
          <w:tcPr>
            <w:tcW w:w="5070" w:type="dxa"/>
          </w:tcPr>
          <w:p w:rsidR="0012209A" w:rsidRDefault="0012209A" w:rsidP="0001015B">
            <w:pPr>
              <w:jc w:val="both"/>
            </w:pPr>
            <w:r w:rsidRPr="00A62FA8">
              <w:t>6.</w:t>
            </w:r>
            <w:r>
              <w:rPr>
                <w:b/>
              </w:rPr>
              <w:t xml:space="preserve"> </w:t>
            </w:r>
            <w:r w:rsidR="00B70B76">
              <w:t>Проведение заседания отраслевой комиссии по социальному партнёрству.</w:t>
            </w:r>
            <w:r>
              <w:t xml:space="preserve"> </w:t>
            </w:r>
          </w:p>
        </w:tc>
        <w:tc>
          <w:tcPr>
            <w:tcW w:w="1559" w:type="dxa"/>
          </w:tcPr>
          <w:p w:rsidR="0012209A" w:rsidRDefault="00585064" w:rsidP="00010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раз в </w:t>
            </w:r>
            <w:r w:rsidR="0012209A">
              <w:rPr>
                <w:b/>
              </w:rPr>
              <w:t xml:space="preserve"> квартал</w:t>
            </w:r>
          </w:p>
          <w:p w:rsidR="00585064" w:rsidRDefault="00585064" w:rsidP="00585064">
            <w:r>
              <w:t>Горохова Е.Ю.</w:t>
            </w:r>
          </w:p>
          <w:p w:rsidR="00585064" w:rsidRPr="00AC2EBC" w:rsidRDefault="00585064" w:rsidP="00585064"/>
        </w:tc>
      </w:tr>
      <w:tr w:rsidR="0012209A" w:rsidTr="003C77E8">
        <w:tc>
          <w:tcPr>
            <w:tcW w:w="5070" w:type="dxa"/>
          </w:tcPr>
          <w:p w:rsidR="0012209A" w:rsidRDefault="0012209A" w:rsidP="0001015B">
            <w:pPr>
              <w:jc w:val="both"/>
            </w:pPr>
            <w:r w:rsidRPr="00A62FA8">
              <w:t>7.</w:t>
            </w:r>
            <w:r>
              <w:t xml:space="preserve"> </w:t>
            </w:r>
            <w:r w:rsidR="00E6498D">
              <w:t xml:space="preserve"> Итоги спе</w:t>
            </w:r>
            <w:r w:rsidR="00585064">
              <w:t>циальной оценки рабочих мест в образовательных организациях республики.</w:t>
            </w:r>
          </w:p>
        </w:tc>
        <w:tc>
          <w:tcPr>
            <w:tcW w:w="1559" w:type="dxa"/>
          </w:tcPr>
          <w:p w:rsidR="0012209A" w:rsidRPr="00246C3A" w:rsidRDefault="00585064" w:rsidP="0001015B">
            <w:pPr>
              <w:jc w:val="center"/>
              <w:rPr>
                <w:b/>
              </w:rPr>
            </w:pPr>
            <w:r>
              <w:rPr>
                <w:b/>
              </w:rPr>
              <w:t>Коллегия Декабрь</w:t>
            </w:r>
          </w:p>
          <w:p w:rsidR="00585064" w:rsidRDefault="00585064" w:rsidP="00585064">
            <w:r>
              <w:t>Тишков Ю.П.</w:t>
            </w:r>
          </w:p>
          <w:p w:rsidR="0012209A" w:rsidRDefault="0012209A" w:rsidP="004218C0"/>
        </w:tc>
      </w:tr>
    </w:tbl>
    <w:p w:rsidR="003C77E8" w:rsidRDefault="003C77E8" w:rsidP="0012209A">
      <w:pPr>
        <w:jc w:val="center"/>
        <w:rPr>
          <w:sz w:val="8"/>
          <w:szCs w:val="8"/>
        </w:rPr>
      </w:pPr>
    </w:p>
    <w:p w:rsidR="003C77E8" w:rsidRDefault="003C77E8" w:rsidP="0012209A">
      <w:pPr>
        <w:jc w:val="center"/>
        <w:rPr>
          <w:b/>
        </w:rPr>
      </w:pPr>
    </w:p>
    <w:p w:rsidR="0012209A" w:rsidRDefault="0012209A" w:rsidP="0012209A">
      <w:pPr>
        <w:jc w:val="center"/>
        <w:rPr>
          <w:b/>
        </w:rPr>
      </w:pPr>
      <w:r w:rsidRPr="00E6498D">
        <w:rPr>
          <w:b/>
          <w:lang w:val="en-US"/>
        </w:rPr>
        <w:t>VII</w:t>
      </w:r>
      <w:r w:rsidRPr="00E6498D">
        <w:rPr>
          <w:b/>
        </w:rPr>
        <w:t>. Работа с комитетом по образованию и комитетом по социальной защите и охране здоровья населения Государственного Собрания Эл Курултай, Главным федеральным инспектором</w:t>
      </w:r>
    </w:p>
    <w:p w:rsidR="003C77E8" w:rsidRPr="00E6498D" w:rsidRDefault="003C77E8" w:rsidP="0012209A">
      <w:pPr>
        <w:jc w:val="center"/>
        <w:rPr>
          <w:b/>
        </w:rPr>
      </w:pPr>
    </w:p>
    <w:p w:rsidR="0012209A" w:rsidRPr="004776C5" w:rsidRDefault="0012209A" w:rsidP="0012209A">
      <w:pPr>
        <w:rPr>
          <w:b/>
          <w:sz w:val="8"/>
          <w:szCs w:val="8"/>
        </w:rPr>
      </w:pPr>
    </w:p>
    <w:tbl>
      <w:tblPr>
        <w:tblW w:w="6634" w:type="dxa"/>
        <w:tblInd w:w="-5" w:type="dxa"/>
        <w:tblLayout w:type="fixed"/>
        <w:tblLook w:val="0000"/>
      </w:tblPr>
      <w:tblGrid>
        <w:gridCol w:w="4649"/>
        <w:gridCol w:w="1985"/>
      </w:tblGrid>
      <w:tr w:rsidR="0012209A" w:rsidRPr="00434550" w:rsidTr="003C77E8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09A" w:rsidRPr="00DE6B95" w:rsidRDefault="0012209A" w:rsidP="004218C0">
            <w:pPr>
              <w:jc w:val="center"/>
              <w:rPr>
                <w:b/>
              </w:rPr>
            </w:pPr>
            <w:r w:rsidRPr="00DE6B95">
              <w:rPr>
                <w:b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09A" w:rsidRPr="00DE6B95" w:rsidRDefault="0012209A" w:rsidP="004218C0">
            <w:pPr>
              <w:jc w:val="center"/>
              <w:rPr>
                <w:b/>
              </w:rPr>
            </w:pPr>
            <w:r w:rsidRPr="00DE6B95">
              <w:rPr>
                <w:b/>
              </w:rPr>
              <w:t>Срок</w:t>
            </w:r>
            <w:r>
              <w:rPr>
                <w:b/>
              </w:rPr>
              <w:t>и, ответственный</w:t>
            </w:r>
          </w:p>
        </w:tc>
      </w:tr>
      <w:tr w:rsidR="0012209A" w:rsidRPr="00434550" w:rsidTr="003C77E8">
        <w:trPr>
          <w:trHeight w:val="82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209A" w:rsidRPr="00434550" w:rsidRDefault="0012209A" w:rsidP="004218C0">
            <w:r w:rsidRPr="00B95634">
              <w:rPr>
                <w:b/>
              </w:rPr>
              <w:t>1.</w:t>
            </w:r>
            <w:r>
              <w:t xml:space="preserve"> </w:t>
            </w:r>
            <w:r w:rsidRPr="00434550">
              <w:t>Принимать участие в заседаниях комитетов, в парламентских слушаниях, проведении «Круглых столов»</w:t>
            </w:r>
            <w:r w:rsidR="00E6498D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09A" w:rsidRDefault="0012209A" w:rsidP="004218C0">
            <w:r w:rsidRPr="00434550">
              <w:t>По мере необходимости</w:t>
            </w:r>
          </w:p>
          <w:p w:rsidR="0012209A" w:rsidRPr="00434550" w:rsidRDefault="0012209A" w:rsidP="004218C0">
            <w:r>
              <w:t>Ю.П. Тишков</w:t>
            </w:r>
          </w:p>
        </w:tc>
      </w:tr>
      <w:tr w:rsidR="0012209A" w:rsidRPr="00434550" w:rsidTr="003C77E8">
        <w:trPr>
          <w:trHeight w:val="677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209A" w:rsidRPr="00434550" w:rsidRDefault="0012209A" w:rsidP="004218C0">
            <w:r w:rsidRPr="00B95634">
              <w:rPr>
                <w:b/>
              </w:rPr>
              <w:t>2.</w:t>
            </w:r>
            <w:r>
              <w:t xml:space="preserve"> </w:t>
            </w:r>
            <w:r w:rsidRPr="00434550">
              <w:t xml:space="preserve">Продолжить работу по контролю за </w:t>
            </w:r>
            <w:r>
              <w:t xml:space="preserve">оплатой труда, </w:t>
            </w:r>
            <w:r w:rsidRPr="00434550">
              <w:t>сохранением  социальных льгот и гарантий работников отрасли.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09A" w:rsidRPr="00434550" w:rsidRDefault="0012209A" w:rsidP="004218C0">
            <w:r>
              <w:t>Уполномоченные Рескома, председатели</w:t>
            </w:r>
          </w:p>
        </w:tc>
      </w:tr>
      <w:tr w:rsidR="0012209A" w:rsidRPr="00434550" w:rsidTr="003C77E8">
        <w:trPr>
          <w:trHeight w:val="70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209A" w:rsidRPr="00434550" w:rsidRDefault="0012209A" w:rsidP="004218C0">
            <w:r w:rsidRPr="00B95634">
              <w:rPr>
                <w:b/>
              </w:rPr>
              <w:t>3.</w:t>
            </w:r>
            <w:r>
              <w:t xml:space="preserve"> </w:t>
            </w:r>
            <w:r w:rsidRPr="00434550">
              <w:t xml:space="preserve">Продолжить работу в составе рабочей группы при Главном федеральном инспекторе по </w:t>
            </w:r>
            <w:r w:rsidRPr="00434550">
              <w:lastRenderedPageBreak/>
              <w:t>контролю за реализацией указов Президента</w:t>
            </w:r>
            <w:r>
              <w:t xml:space="preserve"> РФ</w:t>
            </w:r>
            <w:r w:rsidRPr="0043455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09A" w:rsidRPr="00434550" w:rsidRDefault="0012209A" w:rsidP="004218C0">
            <w:r>
              <w:lastRenderedPageBreak/>
              <w:t>Ю.П. Тишков</w:t>
            </w:r>
          </w:p>
        </w:tc>
      </w:tr>
      <w:tr w:rsidR="0012209A" w:rsidRPr="00434550" w:rsidTr="003C77E8">
        <w:trPr>
          <w:trHeight w:val="892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209A" w:rsidRPr="00434550" w:rsidRDefault="0012209A" w:rsidP="004218C0">
            <w:r w:rsidRPr="00B95634">
              <w:rPr>
                <w:b/>
              </w:rPr>
              <w:lastRenderedPageBreak/>
              <w:t>4.</w:t>
            </w:r>
            <w:r>
              <w:t xml:space="preserve"> Оперативно информировать Г</w:t>
            </w:r>
            <w:r w:rsidRPr="00434550">
              <w:t xml:space="preserve">лавного федерального инспектора о росте социальной напряженности </w:t>
            </w:r>
            <w:r>
              <w:t xml:space="preserve">в трудовых коллективах </w:t>
            </w:r>
            <w:r w:rsidRPr="00434550">
              <w:t>и её причинах.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09A" w:rsidRPr="00434550" w:rsidRDefault="0012209A" w:rsidP="004218C0">
            <w:r>
              <w:t>Ю.П. Тишков</w:t>
            </w:r>
          </w:p>
        </w:tc>
      </w:tr>
    </w:tbl>
    <w:p w:rsidR="0012209A" w:rsidRPr="004776C5" w:rsidRDefault="0012209A" w:rsidP="0012209A">
      <w:pPr>
        <w:jc w:val="center"/>
        <w:rPr>
          <w:sz w:val="8"/>
          <w:szCs w:val="8"/>
        </w:rPr>
      </w:pPr>
    </w:p>
    <w:p w:rsidR="0012209A" w:rsidRPr="004227B2" w:rsidRDefault="0012209A" w:rsidP="0012209A">
      <w:pPr>
        <w:jc w:val="both"/>
        <w:rPr>
          <w:b/>
        </w:rPr>
      </w:pPr>
      <w:r>
        <w:rPr>
          <w:b/>
          <w:lang w:val="en-US"/>
        </w:rPr>
        <w:t>VIII</w:t>
      </w:r>
      <w:r w:rsidRPr="004227B2">
        <w:rPr>
          <w:b/>
        </w:rPr>
        <w:t>. Взаимодействие с Вер</w:t>
      </w:r>
      <w:r>
        <w:rPr>
          <w:b/>
        </w:rPr>
        <w:t>ховным Судом Республики Алтай, Прокуратурой, Г</w:t>
      </w:r>
      <w:r w:rsidRPr="004227B2">
        <w:rPr>
          <w:b/>
        </w:rPr>
        <w:t>ос</w:t>
      </w:r>
      <w:r>
        <w:rPr>
          <w:b/>
        </w:rPr>
        <w:t>ударственной инспекцией труда, Т</w:t>
      </w:r>
      <w:r w:rsidRPr="004227B2">
        <w:rPr>
          <w:b/>
        </w:rPr>
        <w:t>рехсторонней комиссией</w:t>
      </w:r>
    </w:p>
    <w:p w:rsidR="0012209A" w:rsidRPr="004776C5" w:rsidRDefault="0012209A" w:rsidP="0012209A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1.</w:t>
      </w:r>
      <w:r>
        <w:t xml:space="preserve"> Продолжить сотрудничество с выше названными органами.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2.</w:t>
      </w:r>
      <w:r>
        <w:t xml:space="preserve"> По мере необходимости оперативно оформлять соответствующие </w:t>
      </w:r>
    </w:p>
    <w:p w:rsidR="0012209A" w:rsidRDefault="0012209A" w:rsidP="0001015B">
      <w:pPr>
        <w:jc w:val="both"/>
      </w:pPr>
      <w:r>
        <w:t>документы с целью разрешения конфликта и защиты прав членов Профсоюза.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3.</w:t>
      </w:r>
      <w:r>
        <w:t xml:space="preserve"> По просьбе заявителей (членов Профсоюза) оперативно оформлять исковые заявления в суды и, представлять интересы заявителей. 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4.</w:t>
      </w:r>
      <w:r>
        <w:t xml:space="preserve"> Оказывать помощь в оформлении документов членов Профсоюза и профсоюзным органам.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5.</w:t>
      </w:r>
      <w:r>
        <w:t xml:space="preserve"> Продолжить работу по охране труда с привлечением специалистов Государственной инспекции труда.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Pr="00B95634" w:rsidRDefault="0012209A" w:rsidP="0001015B">
      <w:pPr>
        <w:jc w:val="both"/>
        <w:rPr>
          <w:b/>
        </w:rPr>
      </w:pPr>
      <w:r>
        <w:rPr>
          <w:b/>
          <w:lang w:val="en-US"/>
        </w:rPr>
        <w:t>I</w:t>
      </w:r>
      <w:r w:rsidRPr="00B95634">
        <w:rPr>
          <w:b/>
          <w:lang w:val="en-US"/>
        </w:rPr>
        <w:t>X</w:t>
      </w:r>
      <w:r w:rsidRPr="00B95634">
        <w:rPr>
          <w:b/>
        </w:rPr>
        <w:t>. Взаимодействие с Правительством, Министерством труда, трехсторонней комиссией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1.</w:t>
      </w:r>
      <w:r>
        <w:t xml:space="preserve"> Принимать участие в заседаниях (планерках) Правительства, оперативно информировать заместителей председателей Правительства о росте социальной напряженности и ее причине.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2.</w:t>
      </w:r>
      <w:r>
        <w:t xml:space="preserve"> Продолжить сотрудничество с Министерством  труда и социальной защиты  по вопросам гарантии социальных льгот и охране труда. Участвовать в работе Республиканской  межведомственной комиссии по охране труда. </w:t>
      </w:r>
    </w:p>
    <w:p w:rsidR="0012209A" w:rsidRPr="004776C5" w:rsidRDefault="0012209A" w:rsidP="0001015B">
      <w:pPr>
        <w:jc w:val="both"/>
        <w:rPr>
          <w:b/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3.</w:t>
      </w:r>
      <w:r>
        <w:t xml:space="preserve"> Совместно, в соответствии с планом работы межведомственной комиссии по охране труда подготовить и рассмотреть вопросы:</w:t>
      </w:r>
    </w:p>
    <w:p w:rsidR="0012209A" w:rsidRDefault="0012209A" w:rsidP="0001015B">
      <w:pPr>
        <w:jc w:val="both"/>
      </w:pPr>
      <w:r>
        <w:t xml:space="preserve">а) административно - общественный контроль по охране труда в образовательных организациях </w:t>
      </w:r>
      <w:r w:rsidR="00A62FA8">
        <w:t>Усть</w:t>
      </w:r>
      <w:r w:rsidR="00A62FA8" w:rsidRPr="00A62FA8">
        <w:t xml:space="preserve"> </w:t>
      </w:r>
      <w:r w:rsidR="00A62FA8">
        <w:t>-</w:t>
      </w:r>
      <w:r w:rsidR="00A62FA8" w:rsidRPr="00A62FA8">
        <w:t xml:space="preserve"> </w:t>
      </w:r>
      <w:r w:rsidR="00A62FA8">
        <w:t>Коксинского района</w:t>
      </w:r>
      <w:r>
        <w:t xml:space="preserve">  - </w:t>
      </w:r>
      <w:r>
        <w:rPr>
          <w:lang w:val="en-US"/>
        </w:rPr>
        <w:t>I</w:t>
      </w:r>
      <w:r w:rsidR="00A62FA8">
        <w:rPr>
          <w:lang w:val="en-US"/>
        </w:rPr>
        <w:t>I</w:t>
      </w:r>
      <w:r w:rsidRPr="00FA258A">
        <w:t xml:space="preserve"> </w:t>
      </w:r>
      <w:r w:rsidR="00A62FA8">
        <w:t>квартал  201</w:t>
      </w:r>
      <w:r w:rsidR="00A62FA8" w:rsidRPr="00A62FA8">
        <w:t>9</w:t>
      </w:r>
      <w:r>
        <w:t xml:space="preserve"> г.</w:t>
      </w:r>
    </w:p>
    <w:p w:rsidR="0012209A" w:rsidRPr="004776C5" w:rsidRDefault="0012209A" w:rsidP="0001015B">
      <w:pPr>
        <w:jc w:val="both"/>
        <w:rPr>
          <w:b/>
          <w:sz w:val="8"/>
          <w:szCs w:val="8"/>
        </w:rPr>
      </w:pPr>
    </w:p>
    <w:p w:rsidR="0012209A" w:rsidRPr="00A16079" w:rsidRDefault="0012209A" w:rsidP="0001015B">
      <w:pPr>
        <w:jc w:val="both"/>
      </w:pPr>
      <w:r w:rsidRPr="00B95634">
        <w:rPr>
          <w:b/>
        </w:rPr>
        <w:t>4.</w:t>
      </w:r>
      <w:r>
        <w:t xml:space="preserve"> Принимать участие во встречах с Главой республики и членами Правительства. 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  <w:rPr>
          <w:b/>
        </w:rPr>
      </w:pPr>
      <w:r>
        <w:rPr>
          <w:b/>
          <w:lang w:val="en-US"/>
        </w:rPr>
        <w:t>X</w:t>
      </w:r>
      <w:r w:rsidRPr="00A16079">
        <w:rPr>
          <w:b/>
        </w:rPr>
        <w:t>. Совместная работа с профобъединением республики (ООПРА),  ЦС Профсоюза, Координационным Советом профсоюзов Сибири, территориальными объединениями</w:t>
      </w:r>
    </w:p>
    <w:p w:rsidR="0012209A" w:rsidRDefault="0012209A" w:rsidP="0001015B">
      <w:pPr>
        <w:jc w:val="both"/>
        <w:rPr>
          <w:b/>
        </w:rPr>
      </w:pPr>
    </w:p>
    <w:p w:rsidR="0012209A" w:rsidRDefault="0012209A" w:rsidP="0001015B">
      <w:pPr>
        <w:jc w:val="both"/>
      </w:pPr>
      <w:r w:rsidRPr="00B95634">
        <w:rPr>
          <w:b/>
        </w:rPr>
        <w:t>1.</w:t>
      </w:r>
      <w:r w:rsidRPr="00A16079">
        <w:t xml:space="preserve"> Участвовать во всех мероприятиях проводимыми ООПРА</w:t>
      </w:r>
      <w:r>
        <w:t>.</w:t>
      </w:r>
    </w:p>
    <w:p w:rsidR="0012209A" w:rsidRPr="00B95634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2.</w:t>
      </w:r>
      <w:r>
        <w:t xml:space="preserve"> Проводить взаимные консультации и совместную учебу профактива.</w:t>
      </w:r>
    </w:p>
    <w:p w:rsidR="0012209A" w:rsidRPr="00B95634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3.</w:t>
      </w:r>
      <w:r>
        <w:t xml:space="preserve"> Своевременно информировать руководство ООПРА о причинах социальной напряженности.</w:t>
      </w:r>
    </w:p>
    <w:p w:rsidR="0012209A" w:rsidRPr="00B95634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4.</w:t>
      </w:r>
      <w:r>
        <w:t xml:space="preserve"> Принимать активное участие в работе органов ООПРА.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5.</w:t>
      </w:r>
      <w:r>
        <w:t xml:space="preserve"> Осуществлять постоянную связь с руководством Профсоюза, оперативно информировать о причинах социальной  напряженности.</w:t>
      </w:r>
    </w:p>
    <w:p w:rsidR="0012209A" w:rsidRPr="004776C5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6.</w:t>
      </w:r>
      <w:r>
        <w:t xml:space="preserve"> Добросовестно выполнять свои обязательства перед Центральным Советом Профсоюза. </w:t>
      </w:r>
    </w:p>
    <w:p w:rsidR="0012209A" w:rsidRDefault="0012209A" w:rsidP="0001015B">
      <w:pPr>
        <w:jc w:val="both"/>
      </w:pPr>
      <w:r w:rsidRPr="00B95634">
        <w:rPr>
          <w:b/>
        </w:rPr>
        <w:t>7.</w:t>
      </w:r>
      <w:r>
        <w:t xml:space="preserve"> Принимать активное участие в акциях, мероприятиях, проводимых Центральным Советом Профсоюза.</w:t>
      </w:r>
    </w:p>
    <w:p w:rsidR="0012209A" w:rsidRPr="00A16079" w:rsidRDefault="0012209A" w:rsidP="0001015B">
      <w:pPr>
        <w:jc w:val="both"/>
      </w:pPr>
      <w:r w:rsidRPr="00C155A6">
        <w:rPr>
          <w:b/>
        </w:rPr>
        <w:t>8.</w:t>
      </w:r>
      <w:r>
        <w:t xml:space="preserve"> Своевременно направлять всю отчетность  и информацию по утвержденной форме. </w:t>
      </w:r>
    </w:p>
    <w:p w:rsidR="0012209A" w:rsidRPr="00434550" w:rsidRDefault="0012209A" w:rsidP="0001015B">
      <w:pPr>
        <w:jc w:val="both"/>
      </w:pPr>
    </w:p>
    <w:p w:rsidR="0012209A" w:rsidRPr="00B95634" w:rsidRDefault="0012209A" w:rsidP="0001015B">
      <w:pPr>
        <w:jc w:val="both"/>
        <w:rPr>
          <w:b/>
        </w:rPr>
      </w:pPr>
      <w:r>
        <w:rPr>
          <w:b/>
          <w:lang w:val="en-US"/>
        </w:rPr>
        <w:t>XI</w:t>
      </w:r>
      <w:r w:rsidRPr="00B95634">
        <w:rPr>
          <w:b/>
        </w:rPr>
        <w:t>. Работа с Контрольно  - ревизионной комиссией</w:t>
      </w:r>
    </w:p>
    <w:p w:rsidR="0012209A" w:rsidRPr="00B95634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1.</w:t>
      </w:r>
      <w:r>
        <w:t xml:space="preserve"> Участвовать в заседаниях Республиканской Контрольно - ревизионной комиссией (далее РКРК).</w:t>
      </w:r>
    </w:p>
    <w:p w:rsidR="0012209A" w:rsidRPr="00B95634" w:rsidRDefault="0012209A" w:rsidP="0001015B">
      <w:pPr>
        <w:jc w:val="both"/>
        <w:rPr>
          <w:b/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2.</w:t>
      </w:r>
      <w:r>
        <w:t xml:space="preserve"> Содействовать проведению РКРК мероприятий, с этой целью:</w:t>
      </w:r>
    </w:p>
    <w:p w:rsidR="0012209A" w:rsidRDefault="0012209A" w:rsidP="0001015B">
      <w:pPr>
        <w:jc w:val="both"/>
      </w:pPr>
      <w:r>
        <w:t>а) обеспечить финансирование работы РКРК;</w:t>
      </w:r>
    </w:p>
    <w:p w:rsidR="0012209A" w:rsidRDefault="0012209A" w:rsidP="0001015B">
      <w:pPr>
        <w:jc w:val="both"/>
      </w:pPr>
      <w:r>
        <w:t>б) обеспечить транспортом поездки по республики членов РКРК;</w:t>
      </w:r>
    </w:p>
    <w:p w:rsidR="0012209A" w:rsidRDefault="0012209A" w:rsidP="0001015B">
      <w:pPr>
        <w:jc w:val="both"/>
      </w:pPr>
      <w:r>
        <w:t>в) профсоюзному активу проводить совместные проверки с  РКРК;</w:t>
      </w:r>
    </w:p>
    <w:p w:rsidR="0012209A" w:rsidRDefault="0012209A" w:rsidP="0001015B">
      <w:pPr>
        <w:jc w:val="both"/>
      </w:pPr>
      <w:r>
        <w:t xml:space="preserve">г) мероприятия РКРК ввести в общий план работы. </w:t>
      </w:r>
    </w:p>
    <w:p w:rsidR="0012209A" w:rsidRPr="00B95634" w:rsidRDefault="0012209A" w:rsidP="0001015B">
      <w:pPr>
        <w:jc w:val="both"/>
        <w:rPr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3.</w:t>
      </w:r>
      <w:r>
        <w:t xml:space="preserve"> Периодически на заседаниях профсоюзных органов (Президиум, Пленум) слушать информацию о работе РКРК.</w:t>
      </w:r>
    </w:p>
    <w:p w:rsidR="0012209A" w:rsidRPr="00B95634" w:rsidRDefault="0012209A" w:rsidP="0001015B">
      <w:pPr>
        <w:jc w:val="both"/>
        <w:rPr>
          <w:b/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4.</w:t>
      </w:r>
      <w:r>
        <w:t xml:space="preserve"> Привлекать членов РКРК к участию в работе совещаний, семинаров профсоюзного актива республики. </w:t>
      </w:r>
    </w:p>
    <w:p w:rsidR="0012209A" w:rsidRPr="00B95634" w:rsidRDefault="0012209A" w:rsidP="0001015B">
      <w:pPr>
        <w:jc w:val="both"/>
        <w:rPr>
          <w:b/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5.</w:t>
      </w:r>
      <w:r>
        <w:t xml:space="preserve"> Совместно с  РКРК проводить  учебы  профсоюзного актива республики.</w:t>
      </w:r>
    </w:p>
    <w:p w:rsidR="0012209A" w:rsidRPr="00B95634" w:rsidRDefault="0012209A" w:rsidP="0001015B">
      <w:pPr>
        <w:jc w:val="both"/>
        <w:rPr>
          <w:b/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6.</w:t>
      </w:r>
      <w:r>
        <w:t xml:space="preserve"> Способствовать повышению квалификации членов РКРК.</w:t>
      </w:r>
    </w:p>
    <w:p w:rsidR="0012209A" w:rsidRPr="00B95634" w:rsidRDefault="0012209A" w:rsidP="0001015B">
      <w:pPr>
        <w:jc w:val="both"/>
        <w:rPr>
          <w:b/>
          <w:sz w:val="8"/>
          <w:szCs w:val="8"/>
        </w:rPr>
      </w:pPr>
    </w:p>
    <w:p w:rsidR="0012209A" w:rsidRDefault="0012209A" w:rsidP="0001015B">
      <w:pPr>
        <w:jc w:val="both"/>
      </w:pPr>
      <w:r w:rsidRPr="00B95634">
        <w:rPr>
          <w:b/>
        </w:rPr>
        <w:t>7.</w:t>
      </w:r>
      <w:r>
        <w:t xml:space="preserve"> Главному бухгалтеру содействовать проведению финансовых проверок профсоюзных организаций. </w:t>
      </w:r>
    </w:p>
    <w:p w:rsidR="0012209A" w:rsidRDefault="0012209A" w:rsidP="0001015B">
      <w:pPr>
        <w:jc w:val="both"/>
      </w:pPr>
    </w:p>
    <w:p w:rsidR="0012209A" w:rsidRDefault="0012209A" w:rsidP="0001015B">
      <w:pPr>
        <w:jc w:val="both"/>
        <w:rPr>
          <w:b/>
        </w:rPr>
      </w:pPr>
      <w:r w:rsidRPr="00E6498D">
        <w:rPr>
          <w:b/>
          <w:lang w:val="en-US"/>
        </w:rPr>
        <w:t>XII</w:t>
      </w:r>
      <w:r w:rsidRPr="00E6498D">
        <w:rPr>
          <w:b/>
        </w:rPr>
        <w:t>. Работа с республиканским Советом молодых педагогов</w:t>
      </w:r>
    </w:p>
    <w:p w:rsidR="00E6498D" w:rsidRPr="00E6498D" w:rsidRDefault="00E6498D" w:rsidP="0001015B">
      <w:pPr>
        <w:jc w:val="both"/>
        <w:rPr>
          <w:b/>
        </w:rPr>
      </w:pPr>
    </w:p>
    <w:p w:rsidR="0012209A" w:rsidRDefault="0012209A" w:rsidP="0001015B">
      <w:pPr>
        <w:jc w:val="both"/>
      </w:pPr>
      <w:r>
        <w:t>1. Принимать участие в заседаниях Президиума и Совета.</w:t>
      </w:r>
    </w:p>
    <w:p w:rsidR="0012209A" w:rsidRDefault="0012209A" w:rsidP="0001015B">
      <w:pPr>
        <w:jc w:val="both"/>
      </w:pPr>
      <w:r>
        <w:t>2. Приглашать на заседание Президиума и совета Республиканского комитета АРО Профсоюза председателя Совета молодых педагогов.</w:t>
      </w:r>
    </w:p>
    <w:p w:rsidR="00295426" w:rsidRDefault="0012209A" w:rsidP="0079467F">
      <w:pPr>
        <w:jc w:val="both"/>
      </w:pPr>
      <w:r>
        <w:t>3. Обеспечить разумное финансирование работы Совета молодых педагогов.</w:t>
      </w:r>
    </w:p>
    <w:p w:rsidR="00295426" w:rsidRDefault="00295426"/>
    <w:p w:rsidR="00295426" w:rsidRPr="00295426" w:rsidRDefault="00295426" w:rsidP="00295426">
      <w:pPr>
        <w:tabs>
          <w:tab w:val="left" w:pos="3912"/>
          <w:tab w:val="left" w:pos="4062"/>
          <w:tab w:val="center" w:pos="4677"/>
        </w:tabs>
        <w:jc w:val="center"/>
        <w:rPr>
          <w:b/>
        </w:rPr>
      </w:pPr>
      <w:r w:rsidRPr="00295426">
        <w:rPr>
          <w:b/>
        </w:rPr>
        <w:lastRenderedPageBreak/>
        <w:t>П Л А Н</w:t>
      </w:r>
    </w:p>
    <w:p w:rsidR="00295426" w:rsidRPr="00295426" w:rsidRDefault="00295426" w:rsidP="00295426">
      <w:pPr>
        <w:jc w:val="center"/>
        <w:rPr>
          <w:b/>
        </w:rPr>
      </w:pPr>
      <w:r w:rsidRPr="00295426">
        <w:rPr>
          <w:b/>
        </w:rPr>
        <w:t>работы республиканской контрольно-ревизионной комиссии</w:t>
      </w:r>
    </w:p>
    <w:p w:rsidR="00295426" w:rsidRPr="00295426" w:rsidRDefault="00295426" w:rsidP="00295426">
      <w:pPr>
        <w:jc w:val="center"/>
        <w:rPr>
          <w:b/>
        </w:rPr>
      </w:pPr>
      <w:r w:rsidRPr="00295426">
        <w:rPr>
          <w:b/>
        </w:rPr>
        <w:t>на 2019 год.</w:t>
      </w:r>
    </w:p>
    <w:p w:rsidR="00295426" w:rsidRPr="00295426" w:rsidRDefault="00295426" w:rsidP="00295426">
      <w:pPr>
        <w:jc w:val="center"/>
      </w:pPr>
    </w:p>
    <w:tbl>
      <w:tblPr>
        <w:tblStyle w:val="a6"/>
        <w:tblW w:w="7230" w:type="dxa"/>
        <w:tblInd w:w="-176" w:type="dxa"/>
        <w:tblLayout w:type="fixed"/>
        <w:tblLook w:val="04A0"/>
      </w:tblPr>
      <w:tblGrid>
        <w:gridCol w:w="426"/>
        <w:gridCol w:w="3827"/>
        <w:gridCol w:w="1276"/>
        <w:gridCol w:w="1701"/>
      </w:tblGrid>
      <w:tr w:rsidR="00295426" w:rsidRPr="00295426" w:rsidTr="004D70CE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6" w:rsidRPr="00295426" w:rsidRDefault="00295426" w:rsidP="0079467F">
            <w:pPr>
              <w:jc w:val="center"/>
            </w:pPr>
            <w:r w:rsidRPr="00295426">
              <w:t>№/№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6" w:rsidRPr="00295426" w:rsidRDefault="00295426" w:rsidP="0079467F">
            <w:pPr>
              <w:jc w:val="center"/>
            </w:pPr>
            <w:r>
              <w:t>М</w:t>
            </w:r>
            <w:r w:rsidRPr="00295426">
              <w:t>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6" w:rsidRPr="00295426" w:rsidRDefault="00295426" w:rsidP="0079467F">
            <w:pPr>
              <w:jc w:val="center"/>
            </w:pPr>
            <w:r w:rsidRPr="00295426">
              <w:t>Срок</w:t>
            </w:r>
          </w:p>
          <w:p w:rsidR="00295426" w:rsidRPr="00295426" w:rsidRDefault="00295426" w:rsidP="0079467F">
            <w:pPr>
              <w:jc w:val="center"/>
            </w:pPr>
            <w:r w:rsidRPr="00295426"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6" w:rsidRPr="00295426" w:rsidRDefault="00F408D0" w:rsidP="0079467F">
            <w:pPr>
              <w:jc w:val="center"/>
            </w:pPr>
            <w:r>
              <w:t>О</w:t>
            </w:r>
            <w:r w:rsidR="00295426" w:rsidRPr="00295426">
              <w:t>тветственный</w:t>
            </w:r>
          </w:p>
        </w:tc>
      </w:tr>
      <w:tr w:rsidR="00295426" w:rsidRPr="00295426" w:rsidTr="004D70CE">
        <w:trPr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6" w:rsidRPr="00295426" w:rsidRDefault="00295426" w:rsidP="0079467F">
            <w:r w:rsidRPr="00295426">
              <w:t>1.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>
            <w:r w:rsidRPr="00295426">
              <w:t>2.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>
            <w:r w:rsidRPr="00295426">
              <w:t>3.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>
            <w:r w:rsidRPr="00295426">
              <w:t>4.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4D70CE" w:rsidRDefault="004D70CE" w:rsidP="0079467F"/>
          <w:p w:rsidR="00295426" w:rsidRPr="00295426" w:rsidRDefault="00295426" w:rsidP="0079467F">
            <w:r w:rsidRPr="00295426">
              <w:t>5.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4D70CE" w:rsidRDefault="004D70CE" w:rsidP="0079467F"/>
          <w:p w:rsidR="00295426" w:rsidRPr="00295426" w:rsidRDefault="00295426" w:rsidP="0079467F">
            <w:r w:rsidRPr="00295426">
              <w:t>6.</w:t>
            </w:r>
          </w:p>
          <w:p w:rsidR="00295426" w:rsidRDefault="00295426" w:rsidP="0079467F"/>
          <w:p w:rsidR="00295426" w:rsidRPr="00295426" w:rsidRDefault="00295426" w:rsidP="0079467F">
            <w:r w:rsidRPr="00295426">
              <w:t>7.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4D70CE" w:rsidRDefault="004D70CE" w:rsidP="0079467F"/>
          <w:p w:rsidR="00295426" w:rsidRPr="00295426" w:rsidRDefault="00295426" w:rsidP="0079467F">
            <w:r w:rsidRPr="00295426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6" w:rsidRPr="00295426" w:rsidRDefault="00295426" w:rsidP="0079467F">
            <w:pPr>
              <w:jc w:val="both"/>
            </w:pPr>
            <w:r w:rsidRPr="00295426">
              <w:lastRenderedPageBreak/>
              <w:t>Участие в обучении профсоюзного актива районного звена и первичных профорганизаций.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>Участие в работе комиссии АРО по проведению проверки деятельности профсоюзного актива  Онгудайской районной профсоюзной организации по ликвидации замечаний, указанных при фронтальной проверке 2016 г.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>Участие в работе комиссии Рескома АРО по проверке деятельности  профсоюзного комитета СОШ №8 г. Горно-Алтайска по развитию социального партнерства и выполнению коллективного трудового договора.</w:t>
            </w:r>
          </w:p>
          <w:p w:rsidR="00295426" w:rsidRPr="00295426" w:rsidRDefault="00295426" w:rsidP="0079467F">
            <w:pPr>
              <w:jc w:val="both"/>
            </w:pPr>
          </w:p>
          <w:p w:rsidR="004D70CE" w:rsidRDefault="004D70CE" w:rsidP="0079467F">
            <w:pPr>
              <w:jc w:val="both"/>
            </w:pPr>
            <w:r w:rsidRPr="00295426">
              <w:t>Участие в работе комиссии Рескома АРО</w:t>
            </w:r>
          </w:p>
          <w:p w:rsidR="00295426" w:rsidRPr="00295426" w:rsidRDefault="004D70CE" w:rsidP="0079467F">
            <w:pPr>
              <w:jc w:val="both"/>
            </w:pPr>
            <w:r>
              <w:t>по проверке</w:t>
            </w:r>
            <w:r w:rsidR="00295426" w:rsidRPr="00295426">
              <w:t xml:space="preserve"> деятельности профкома студенческой профсоюзной организации ГАГУ.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 xml:space="preserve">Участие в комиссии Республиканского комитета АРО Профсоюза по проведению проверки деятельности профсоюзного комитета «Специальной (коррекционной) общеобразовательной </w:t>
            </w:r>
            <w:proofErr w:type="spellStart"/>
            <w:r w:rsidRPr="00295426">
              <w:t>школы-интернат</w:t>
            </w:r>
            <w:proofErr w:type="spellEnd"/>
            <w:r w:rsidRPr="00295426">
              <w:t xml:space="preserve"> для детей с нарушением слуха» по устранению замечаний, указанных при фронтальной проверке 2018 г.</w:t>
            </w:r>
          </w:p>
          <w:p w:rsidR="00295426" w:rsidRPr="00295426" w:rsidRDefault="00295426" w:rsidP="0079467F">
            <w:pPr>
              <w:jc w:val="both"/>
            </w:pPr>
            <w:r w:rsidRPr="00295426">
              <w:t xml:space="preserve"> </w:t>
            </w:r>
          </w:p>
          <w:p w:rsidR="00295426" w:rsidRDefault="00295426" w:rsidP="0079467F">
            <w:pPr>
              <w:jc w:val="both"/>
            </w:pPr>
            <w:r w:rsidRPr="00295426">
              <w:t>Проверка деятельности Рескома АРО</w:t>
            </w:r>
          </w:p>
          <w:p w:rsidR="00295426" w:rsidRPr="00295426" w:rsidRDefault="00295426" w:rsidP="0079467F">
            <w:pPr>
              <w:jc w:val="both"/>
            </w:pPr>
          </w:p>
          <w:p w:rsidR="00295426" w:rsidRDefault="00295426" w:rsidP="0079467F">
            <w:pPr>
              <w:jc w:val="both"/>
            </w:pPr>
            <w:r w:rsidRPr="00295426">
              <w:t xml:space="preserve">Оказание методической помощи в организации работы и оформлении </w:t>
            </w:r>
            <w:r w:rsidRPr="00295426">
              <w:lastRenderedPageBreak/>
              <w:t>документации районным и первичным профорганизациям</w:t>
            </w:r>
          </w:p>
          <w:p w:rsidR="004D70CE" w:rsidRPr="00295426" w:rsidRDefault="004D70CE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>Заседание республиканской контрольно-ревизионной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6" w:rsidRPr="00295426" w:rsidRDefault="00295426" w:rsidP="0079467F">
            <w:pPr>
              <w:jc w:val="center"/>
              <w:rPr>
                <w:b/>
              </w:rPr>
            </w:pPr>
            <w:r w:rsidRPr="00295426">
              <w:rPr>
                <w:b/>
              </w:rPr>
              <w:lastRenderedPageBreak/>
              <w:t>по плану Рескома</w:t>
            </w: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  <w:r w:rsidRPr="00295426">
              <w:rPr>
                <w:b/>
              </w:rPr>
              <w:t>май</w:t>
            </w: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  <w:r w:rsidRPr="00295426">
              <w:rPr>
                <w:b/>
              </w:rPr>
              <w:t>февраль</w:t>
            </w: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rPr>
                <w:b/>
              </w:rPr>
            </w:pPr>
            <w:r w:rsidRPr="00295426">
              <w:rPr>
                <w:b/>
              </w:rPr>
              <w:t xml:space="preserve">    </w:t>
            </w: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295426">
            <w:pPr>
              <w:jc w:val="center"/>
              <w:rPr>
                <w:b/>
              </w:rPr>
            </w:pPr>
            <w:r w:rsidRPr="00295426">
              <w:rPr>
                <w:b/>
              </w:rPr>
              <w:t>март</w:t>
            </w: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79467F">
            <w:pPr>
              <w:rPr>
                <w:b/>
              </w:rPr>
            </w:pPr>
            <w:r w:rsidRPr="00295426">
              <w:rPr>
                <w:b/>
              </w:rPr>
              <w:t>сентябрь</w:t>
            </w:r>
          </w:p>
          <w:p w:rsidR="00295426" w:rsidRPr="00295426" w:rsidRDefault="00295426" w:rsidP="0079467F">
            <w:pPr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1D0F1A" w:rsidRDefault="001D0F1A" w:rsidP="0079467F">
            <w:pPr>
              <w:jc w:val="center"/>
              <w:rPr>
                <w:b/>
              </w:rPr>
            </w:pPr>
          </w:p>
          <w:p w:rsidR="004D70CE" w:rsidRDefault="004D70CE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  <w:r w:rsidRPr="00295426">
              <w:rPr>
                <w:b/>
              </w:rPr>
              <w:t>октябрь</w:t>
            </w:r>
          </w:p>
          <w:p w:rsidR="00295426" w:rsidRPr="00295426" w:rsidRDefault="00295426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  <w:r w:rsidRPr="00295426">
              <w:rPr>
                <w:b/>
              </w:rPr>
              <w:t>постоянно</w:t>
            </w:r>
          </w:p>
          <w:p w:rsidR="00295426" w:rsidRDefault="00295426" w:rsidP="0079467F">
            <w:pPr>
              <w:jc w:val="center"/>
              <w:rPr>
                <w:b/>
              </w:rPr>
            </w:pPr>
          </w:p>
          <w:p w:rsidR="001D0F1A" w:rsidRDefault="001D0F1A" w:rsidP="0079467F">
            <w:pPr>
              <w:jc w:val="center"/>
              <w:rPr>
                <w:b/>
              </w:rPr>
            </w:pPr>
          </w:p>
          <w:p w:rsidR="001D0F1A" w:rsidRDefault="001D0F1A" w:rsidP="0079467F">
            <w:pPr>
              <w:jc w:val="center"/>
              <w:rPr>
                <w:b/>
              </w:rPr>
            </w:pPr>
          </w:p>
          <w:p w:rsidR="004D70CE" w:rsidRDefault="004D70CE" w:rsidP="0079467F">
            <w:pPr>
              <w:jc w:val="center"/>
              <w:rPr>
                <w:b/>
              </w:rPr>
            </w:pPr>
          </w:p>
          <w:p w:rsidR="00295426" w:rsidRPr="00295426" w:rsidRDefault="00295426" w:rsidP="0079467F">
            <w:pPr>
              <w:jc w:val="center"/>
              <w:rPr>
                <w:b/>
              </w:rPr>
            </w:pPr>
            <w:r w:rsidRPr="00295426">
              <w:rPr>
                <w:b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6" w:rsidRPr="00295426" w:rsidRDefault="00295426" w:rsidP="0079467F">
            <w:pPr>
              <w:jc w:val="center"/>
            </w:pPr>
          </w:p>
          <w:p w:rsidR="00295426" w:rsidRPr="00295426" w:rsidRDefault="00295426" w:rsidP="0079467F">
            <w:pPr>
              <w:jc w:val="both"/>
            </w:pPr>
            <w:r w:rsidRPr="00295426">
              <w:t>Белоусова Н.В.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>Белоусова Н.В.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>Белоусова Н.В.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Default="00295426" w:rsidP="0079467F">
            <w:pPr>
              <w:jc w:val="both"/>
            </w:pPr>
          </w:p>
          <w:p w:rsidR="00295426" w:rsidRDefault="00295426" w:rsidP="0079467F">
            <w:pPr>
              <w:jc w:val="both"/>
            </w:pPr>
          </w:p>
          <w:p w:rsid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  <w:r w:rsidRPr="00295426">
              <w:t>Белоусова Н.В.</w:t>
            </w: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pPr>
              <w:jc w:val="both"/>
            </w:pPr>
          </w:p>
          <w:p w:rsidR="00295426" w:rsidRPr="00295426" w:rsidRDefault="00295426" w:rsidP="0079467F">
            <w:r w:rsidRPr="00295426">
              <w:t>Белоусова Н.В.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Default="00295426" w:rsidP="0079467F"/>
          <w:p w:rsidR="00295426" w:rsidRDefault="00295426" w:rsidP="0079467F"/>
          <w:p w:rsidR="00295426" w:rsidRDefault="00295426" w:rsidP="0079467F"/>
          <w:p w:rsidR="00295426" w:rsidRDefault="00295426" w:rsidP="0079467F"/>
          <w:p w:rsidR="004D70CE" w:rsidRDefault="004D70CE" w:rsidP="0079467F"/>
          <w:p w:rsidR="004D70CE" w:rsidRDefault="004D70CE" w:rsidP="0079467F"/>
          <w:p w:rsidR="00295426" w:rsidRPr="00295426" w:rsidRDefault="00295426" w:rsidP="0079467F">
            <w:r w:rsidRPr="00295426">
              <w:t>Белоусова Н.В.</w:t>
            </w:r>
          </w:p>
          <w:p w:rsidR="00295426" w:rsidRPr="00295426" w:rsidRDefault="00295426" w:rsidP="0079467F">
            <w:r w:rsidRPr="00295426">
              <w:t>Белоусова Н.В.</w:t>
            </w:r>
          </w:p>
          <w:p w:rsidR="00295426" w:rsidRPr="00295426" w:rsidRDefault="00295426" w:rsidP="0079467F">
            <w:r w:rsidRPr="00295426">
              <w:t>Силинская Н.В.</w:t>
            </w:r>
          </w:p>
          <w:p w:rsidR="00295426" w:rsidRPr="00295426" w:rsidRDefault="00295426" w:rsidP="0079467F">
            <w:r w:rsidRPr="00295426">
              <w:t>Машкова И.Ю.</w:t>
            </w:r>
          </w:p>
          <w:p w:rsidR="00295426" w:rsidRPr="00295426" w:rsidRDefault="00295426" w:rsidP="0079467F">
            <w:r w:rsidRPr="00295426">
              <w:lastRenderedPageBreak/>
              <w:t>Трусова О.Л.</w:t>
            </w:r>
          </w:p>
          <w:p w:rsidR="001D0F1A" w:rsidRDefault="001D0F1A" w:rsidP="0079467F"/>
          <w:p w:rsidR="004D70CE" w:rsidRDefault="004D70CE" w:rsidP="0079467F"/>
          <w:p w:rsidR="00295426" w:rsidRPr="00295426" w:rsidRDefault="00295426" w:rsidP="0079467F">
            <w:r w:rsidRPr="00295426">
              <w:t xml:space="preserve">Белоусова Н.В. </w:t>
            </w:r>
          </w:p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  <w:p w:rsidR="00295426" w:rsidRPr="00295426" w:rsidRDefault="00295426" w:rsidP="0079467F"/>
        </w:tc>
      </w:tr>
    </w:tbl>
    <w:p w:rsidR="00295426" w:rsidRPr="00295426" w:rsidRDefault="00295426" w:rsidP="00295426"/>
    <w:p w:rsidR="00295426" w:rsidRPr="00295426" w:rsidRDefault="00295426"/>
    <w:p w:rsidR="00582159" w:rsidRPr="00295426" w:rsidRDefault="00582159"/>
    <w:sectPr w:rsidR="00582159" w:rsidRPr="00295426" w:rsidSect="003C77E8">
      <w:footerReference w:type="default" r:id="rId7"/>
      <w:pgSz w:w="8419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DF" w:rsidRDefault="00FD50DF" w:rsidP="00582159">
      <w:r>
        <w:separator/>
      </w:r>
    </w:p>
  </w:endnote>
  <w:endnote w:type="continuationSeparator" w:id="0">
    <w:p w:rsidR="00FD50DF" w:rsidRDefault="00FD50DF" w:rsidP="0058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110"/>
      <w:docPartObj>
        <w:docPartGallery w:val="Page Numbers (Bottom of Page)"/>
        <w:docPartUnique/>
      </w:docPartObj>
    </w:sdtPr>
    <w:sdtContent>
      <w:p w:rsidR="004218C0" w:rsidRDefault="005C21C5">
        <w:pPr>
          <w:pStyle w:val="a9"/>
          <w:jc w:val="center"/>
        </w:pPr>
        <w:fldSimple w:instr=" PAGE   \* MERGEFORMAT ">
          <w:r w:rsidR="004D70CE">
            <w:rPr>
              <w:noProof/>
            </w:rPr>
            <w:t>2</w:t>
          </w:r>
        </w:fldSimple>
      </w:p>
    </w:sdtContent>
  </w:sdt>
  <w:p w:rsidR="004218C0" w:rsidRDefault="00421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DF" w:rsidRDefault="00FD50DF" w:rsidP="00582159">
      <w:r>
        <w:separator/>
      </w:r>
    </w:p>
  </w:footnote>
  <w:footnote w:type="continuationSeparator" w:id="0">
    <w:p w:rsidR="00FD50DF" w:rsidRDefault="00FD50DF" w:rsidP="0058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bookFoldPrinting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45"/>
    <w:rsid w:val="0001015B"/>
    <w:rsid w:val="00013537"/>
    <w:rsid w:val="000626E5"/>
    <w:rsid w:val="000661F3"/>
    <w:rsid w:val="0009353C"/>
    <w:rsid w:val="000D323C"/>
    <w:rsid w:val="0012209A"/>
    <w:rsid w:val="00175ACB"/>
    <w:rsid w:val="001829E7"/>
    <w:rsid w:val="00183132"/>
    <w:rsid w:val="001C2244"/>
    <w:rsid w:val="001C3B21"/>
    <w:rsid w:val="001D0F1A"/>
    <w:rsid w:val="00235FA4"/>
    <w:rsid w:val="00283366"/>
    <w:rsid w:val="00295426"/>
    <w:rsid w:val="002A3A32"/>
    <w:rsid w:val="00324639"/>
    <w:rsid w:val="003324E2"/>
    <w:rsid w:val="003664D4"/>
    <w:rsid w:val="003C2C85"/>
    <w:rsid w:val="003C77E8"/>
    <w:rsid w:val="003D7CA9"/>
    <w:rsid w:val="003F5480"/>
    <w:rsid w:val="004218C0"/>
    <w:rsid w:val="004D0915"/>
    <w:rsid w:val="004D70CE"/>
    <w:rsid w:val="004F16DE"/>
    <w:rsid w:val="004F22DA"/>
    <w:rsid w:val="0057454B"/>
    <w:rsid w:val="005755E7"/>
    <w:rsid w:val="00582159"/>
    <w:rsid w:val="00585064"/>
    <w:rsid w:val="005C21C5"/>
    <w:rsid w:val="00625914"/>
    <w:rsid w:val="0079467F"/>
    <w:rsid w:val="007D1830"/>
    <w:rsid w:val="007D3256"/>
    <w:rsid w:val="00816453"/>
    <w:rsid w:val="00823C3C"/>
    <w:rsid w:val="00845108"/>
    <w:rsid w:val="008F583F"/>
    <w:rsid w:val="009626EB"/>
    <w:rsid w:val="009C6942"/>
    <w:rsid w:val="00A21119"/>
    <w:rsid w:val="00A62FA8"/>
    <w:rsid w:val="00A71865"/>
    <w:rsid w:val="00AD3058"/>
    <w:rsid w:val="00AE0B0A"/>
    <w:rsid w:val="00B70B76"/>
    <w:rsid w:val="00BE6D96"/>
    <w:rsid w:val="00C7311A"/>
    <w:rsid w:val="00C95A4C"/>
    <w:rsid w:val="00CA1235"/>
    <w:rsid w:val="00CB3D1B"/>
    <w:rsid w:val="00CE7C3C"/>
    <w:rsid w:val="00D020F1"/>
    <w:rsid w:val="00D275C1"/>
    <w:rsid w:val="00D825D5"/>
    <w:rsid w:val="00DC237D"/>
    <w:rsid w:val="00DE26E3"/>
    <w:rsid w:val="00E6498D"/>
    <w:rsid w:val="00E76E6C"/>
    <w:rsid w:val="00ED4E68"/>
    <w:rsid w:val="00F33D9A"/>
    <w:rsid w:val="00F408D0"/>
    <w:rsid w:val="00F52481"/>
    <w:rsid w:val="00F56A4B"/>
    <w:rsid w:val="00FD50DF"/>
    <w:rsid w:val="00F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arlow Solid Italic" w:eastAsiaTheme="minorHAnsi" w:hAnsi="Harlow Solid Italic" w:cs="Times New Roman"/>
        <w:b/>
        <w:bCs/>
        <w:i/>
        <w:shadow/>
        <w:color w:val="31849B" w:themeColor="accent5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5"/>
    <w:pPr>
      <w:suppressAutoHyphens/>
      <w:spacing w:after="0" w:line="240" w:lineRule="auto"/>
    </w:pPr>
    <w:rPr>
      <w:rFonts w:ascii="Times New Roman" w:eastAsia="Times New Roman" w:hAnsi="Times New Roman"/>
      <w:b w:val="0"/>
      <w:bCs w:val="0"/>
      <w:i w:val="0"/>
      <w:shadow w:val="0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45"/>
    <w:rPr>
      <w:rFonts w:ascii="Tahoma" w:eastAsia="Times New Roman" w:hAnsi="Tahoma" w:cs="Tahoma"/>
      <w:b w:val="0"/>
      <w:bCs w:val="0"/>
      <w:i w:val="0"/>
      <w:shadow w:val="0"/>
      <w:color w:val="auto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F56A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A71865"/>
    <w:pPr>
      <w:spacing w:after="0" w:line="240" w:lineRule="auto"/>
    </w:pPr>
    <w:rPr>
      <w:rFonts w:asciiTheme="minorHAnsi" w:hAnsiTheme="minorHAnsi" w:cstheme="minorBidi"/>
      <w:b w:val="0"/>
      <w:bCs w:val="0"/>
      <w:i w:val="0"/>
      <w:shadow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82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2159"/>
    <w:rPr>
      <w:rFonts w:ascii="Times New Roman" w:eastAsia="Times New Roman" w:hAnsi="Times New Roman"/>
      <w:b w:val="0"/>
      <w:bCs w:val="0"/>
      <w:i w:val="0"/>
      <w:shadow w:val="0"/>
      <w:color w:val="auto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582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159"/>
    <w:rPr>
      <w:rFonts w:ascii="Times New Roman" w:eastAsia="Times New Roman" w:hAnsi="Times New Roman"/>
      <w:b w:val="0"/>
      <w:bCs w:val="0"/>
      <w:i w:val="0"/>
      <w:shadow w:val="0"/>
      <w:color w:val="auto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935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2019-02-26T06:00:00Z</cp:lastPrinted>
  <dcterms:created xsi:type="dcterms:W3CDTF">2019-01-11T09:28:00Z</dcterms:created>
  <dcterms:modified xsi:type="dcterms:W3CDTF">2019-04-12T06:56:00Z</dcterms:modified>
</cp:coreProperties>
</file>