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71C" w:rsidRPr="0007771C" w:rsidRDefault="0007771C" w:rsidP="0007771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7771C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E07FD4E" wp14:editId="238D86BC">
            <wp:extent cx="552450" cy="647700"/>
            <wp:effectExtent l="0" t="0" r="0" b="0"/>
            <wp:docPr id="1" name="Рисунок 1" descr="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Эмблем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71C" w:rsidRPr="0007771C" w:rsidRDefault="0007771C" w:rsidP="0007771C">
      <w:pPr>
        <w:spacing w:after="0" w:line="240" w:lineRule="auto"/>
        <w:ind w:left="-567" w:right="-284"/>
        <w:jc w:val="center"/>
        <w:rPr>
          <w:rFonts w:ascii="Times New Roman" w:hAnsi="Times New Roman"/>
          <w:sz w:val="20"/>
          <w:szCs w:val="20"/>
        </w:rPr>
      </w:pPr>
      <w:r w:rsidRPr="0007771C">
        <w:rPr>
          <w:rFonts w:ascii="Times New Roman" w:hAnsi="Times New Roman"/>
          <w:sz w:val="20"/>
          <w:szCs w:val="20"/>
        </w:rPr>
        <w:t>ПРОФСОЮЗ РАБОТНИКОВ НАРОДНОГО ОБРАЗОВАНИЯ И НАУКИ РОССИЙСКОЙ ФЕДЕР</w:t>
      </w:r>
      <w:r w:rsidRPr="0007771C">
        <w:rPr>
          <w:rFonts w:ascii="Times New Roman" w:hAnsi="Times New Roman"/>
          <w:sz w:val="20"/>
          <w:szCs w:val="20"/>
        </w:rPr>
        <w:t>А</w:t>
      </w:r>
      <w:r w:rsidRPr="0007771C">
        <w:rPr>
          <w:rFonts w:ascii="Times New Roman" w:hAnsi="Times New Roman"/>
          <w:sz w:val="20"/>
          <w:szCs w:val="20"/>
        </w:rPr>
        <w:t>ЦИИ</w:t>
      </w:r>
    </w:p>
    <w:p w:rsidR="0007771C" w:rsidRPr="0007771C" w:rsidRDefault="0007771C" w:rsidP="0007771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7771C">
        <w:rPr>
          <w:rFonts w:ascii="Times New Roman" w:hAnsi="Times New Roman"/>
          <w:sz w:val="20"/>
          <w:szCs w:val="20"/>
        </w:rPr>
        <w:t>(ОБЩЕРОССИЙСКИЙ ПРОФСОЮЗ ОБРАЗОВАНИЯ)</w:t>
      </w:r>
    </w:p>
    <w:p w:rsidR="0007771C" w:rsidRPr="0007771C" w:rsidRDefault="0007771C" w:rsidP="0007771C">
      <w:pPr>
        <w:spacing w:after="0"/>
        <w:ind w:left="-284" w:right="-143"/>
        <w:jc w:val="center"/>
        <w:rPr>
          <w:rFonts w:ascii="Times New Roman" w:hAnsi="Times New Roman"/>
          <w:b/>
          <w:sz w:val="20"/>
          <w:szCs w:val="20"/>
        </w:rPr>
      </w:pPr>
      <w:r w:rsidRPr="0007771C">
        <w:rPr>
          <w:rFonts w:ascii="Times New Roman" w:hAnsi="Times New Roman"/>
          <w:b/>
          <w:sz w:val="20"/>
          <w:szCs w:val="20"/>
        </w:rPr>
        <w:t>АЛТАЙСКАЯ РЕСПУБЛИКАНСКАЯ ОРГАНИЗАЦИЯ</w:t>
      </w:r>
    </w:p>
    <w:p w:rsidR="0007771C" w:rsidRPr="0007771C" w:rsidRDefault="0007771C" w:rsidP="0007771C">
      <w:pPr>
        <w:spacing w:after="0"/>
        <w:ind w:left="-284" w:right="-143"/>
        <w:jc w:val="center"/>
        <w:rPr>
          <w:rFonts w:ascii="Times New Roman" w:hAnsi="Times New Roman"/>
          <w:b/>
          <w:sz w:val="20"/>
          <w:szCs w:val="20"/>
        </w:rPr>
      </w:pPr>
      <w:r w:rsidRPr="0007771C">
        <w:rPr>
          <w:rFonts w:ascii="Times New Roman" w:hAnsi="Times New Roman"/>
          <w:b/>
          <w:sz w:val="20"/>
          <w:szCs w:val="20"/>
        </w:rPr>
        <w:t xml:space="preserve">ПРЕЗИДИУМ РЕСПУБЛИКАНСКОГО КОМИТЕТА </w:t>
      </w:r>
    </w:p>
    <w:p w:rsidR="0007771C" w:rsidRPr="0007771C" w:rsidRDefault="0007771C" w:rsidP="0007771C">
      <w:pPr>
        <w:spacing w:after="0"/>
        <w:ind w:left="-284" w:right="-143"/>
        <w:jc w:val="center"/>
        <w:rPr>
          <w:rFonts w:ascii="Times New Roman" w:hAnsi="Times New Roman"/>
          <w:b/>
          <w:spacing w:val="60"/>
          <w:sz w:val="20"/>
          <w:szCs w:val="20"/>
        </w:rPr>
      </w:pPr>
      <w:r w:rsidRPr="0007771C">
        <w:rPr>
          <w:rFonts w:ascii="Times New Roman" w:hAnsi="Times New Roman"/>
          <w:b/>
          <w:spacing w:val="60"/>
          <w:sz w:val="20"/>
          <w:szCs w:val="20"/>
        </w:rPr>
        <w:t>ПОСТАНОВЛЕНИЕ</w:t>
      </w:r>
    </w:p>
    <w:p w:rsidR="0007771C" w:rsidRPr="00707121" w:rsidRDefault="0007771C" w:rsidP="0007771C">
      <w:pPr>
        <w:spacing w:after="0"/>
        <w:jc w:val="center"/>
        <w:rPr>
          <w:rFonts w:ascii="Times New Roman" w:hAnsi="Times New Roman"/>
          <w:b/>
          <w:spacing w:val="60"/>
          <w:sz w:val="8"/>
          <w:szCs w:val="8"/>
        </w:rPr>
      </w:pPr>
      <w:r>
        <w:rPr>
          <w:rFonts w:ascii="Times New Roman" w:hAnsi="Times New Roman"/>
          <w:b/>
          <w:noProof/>
          <w:spacing w:val="60"/>
          <w:sz w:val="8"/>
          <w:szCs w:val="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462280</wp:posOffset>
                </wp:positionH>
                <wp:positionV relativeFrom="paragraph">
                  <wp:posOffset>3810</wp:posOffset>
                </wp:positionV>
                <wp:extent cx="4737100" cy="19050"/>
                <wp:effectExtent l="0" t="0" r="2540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3710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36.4pt;margin-top:.3pt;width:373pt;height:1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"/>
            </w:pict>
          </mc:Fallback>
        </mc:AlternateContent>
      </w:r>
    </w:p>
    <w:p w:rsidR="0007771C" w:rsidRPr="0007771C" w:rsidRDefault="0007771C" w:rsidP="0007771C">
      <w:pPr>
        <w:spacing w:after="0"/>
        <w:rPr>
          <w:rFonts w:ascii="Times New Roman" w:hAnsi="Times New Roman"/>
          <w:sz w:val="24"/>
          <w:szCs w:val="24"/>
        </w:rPr>
      </w:pPr>
      <w:r w:rsidRPr="0007771C">
        <w:rPr>
          <w:rFonts w:ascii="Times New Roman" w:hAnsi="Times New Roman"/>
          <w:sz w:val="24"/>
          <w:szCs w:val="24"/>
        </w:rPr>
        <w:t xml:space="preserve">14 декабря  2017 г.                                   </w:t>
      </w:r>
      <w:r w:rsidRPr="0007771C">
        <w:rPr>
          <w:rFonts w:ascii="Times New Roman" w:hAnsi="Times New Roman"/>
          <w:sz w:val="24"/>
          <w:szCs w:val="24"/>
        </w:rPr>
        <w:tab/>
      </w:r>
      <w:r w:rsidRPr="0007771C">
        <w:rPr>
          <w:rFonts w:ascii="Times New Roman" w:hAnsi="Times New Roman"/>
          <w:sz w:val="24"/>
          <w:szCs w:val="24"/>
        </w:rPr>
        <w:tab/>
      </w:r>
      <w:r w:rsidRPr="0007771C">
        <w:rPr>
          <w:rFonts w:ascii="Times New Roman" w:hAnsi="Times New Roman"/>
          <w:sz w:val="24"/>
          <w:szCs w:val="24"/>
        </w:rPr>
        <w:tab/>
      </w:r>
      <w:r w:rsidRPr="0007771C">
        <w:rPr>
          <w:rFonts w:ascii="Times New Roman" w:hAnsi="Times New Roman"/>
          <w:sz w:val="24"/>
          <w:szCs w:val="24"/>
        </w:rPr>
        <w:tab/>
      </w:r>
      <w:r w:rsidRPr="0007771C">
        <w:rPr>
          <w:rFonts w:ascii="Times New Roman" w:hAnsi="Times New Roman"/>
          <w:sz w:val="24"/>
          <w:szCs w:val="24"/>
        </w:rPr>
        <w:t xml:space="preserve">          г. </w:t>
      </w:r>
      <w:proofErr w:type="spellStart"/>
      <w:proofErr w:type="gramStart"/>
      <w:r w:rsidRPr="0007771C">
        <w:rPr>
          <w:rFonts w:ascii="Times New Roman" w:hAnsi="Times New Roman"/>
          <w:sz w:val="24"/>
          <w:szCs w:val="24"/>
        </w:rPr>
        <w:t>Горно</w:t>
      </w:r>
      <w:proofErr w:type="spellEnd"/>
      <w:r w:rsidRPr="0007771C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07771C">
        <w:rPr>
          <w:rFonts w:ascii="Times New Roman" w:hAnsi="Times New Roman"/>
          <w:sz w:val="24"/>
          <w:szCs w:val="24"/>
        </w:rPr>
        <w:t>Алтайск</w:t>
      </w:r>
      <w:proofErr w:type="spellEnd"/>
      <w:proofErr w:type="gramEnd"/>
      <w:r w:rsidRPr="0007771C">
        <w:rPr>
          <w:rFonts w:ascii="Times New Roman" w:hAnsi="Times New Roman"/>
          <w:sz w:val="24"/>
          <w:szCs w:val="24"/>
        </w:rPr>
        <w:t xml:space="preserve">    </w:t>
      </w:r>
    </w:p>
    <w:p w:rsidR="0007771C" w:rsidRPr="0007771C" w:rsidRDefault="0007771C" w:rsidP="0007771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7771C" w:rsidRPr="0007771C" w:rsidRDefault="0007771C" w:rsidP="0007771C">
      <w:pPr>
        <w:spacing w:after="0" w:line="240" w:lineRule="auto"/>
        <w:rPr>
          <w:b/>
          <w:sz w:val="24"/>
          <w:szCs w:val="24"/>
        </w:rPr>
      </w:pPr>
      <w:r w:rsidRPr="0007771C">
        <w:rPr>
          <w:rFonts w:ascii="Times New Roman" w:hAnsi="Times New Roman"/>
          <w:b/>
          <w:sz w:val="24"/>
          <w:szCs w:val="24"/>
        </w:rPr>
        <w:t xml:space="preserve">20/1  </w:t>
      </w:r>
      <w:r w:rsidRPr="0007771C">
        <w:rPr>
          <w:b/>
          <w:sz w:val="24"/>
          <w:szCs w:val="24"/>
        </w:rPr>
        <w:t>Информация о финансировании образовательных организаций в 2017 году, ситуации с выплатой заработной платы. Бюджет 2018 года.</w:t>
      </w:r>
    </w:p>
    <w:p w:rsidR="0007771C" w:rsidRPr="0007771C" w:rsidRDefault="0007771C" w:rsidP="0007771C">
      <w:pPr>
        <w:pStyle w:val="a3"/>
        <w:ind w:left="0" w:firstLine="567"/>
        <w:jc w:val="both"/>
      </w:pPr>
    </w:p>
    <w:p w:rsidR="0007771C" w:rsidRPr="0007771C" w:rsidRDefault="0007771C" w:rsidP="0007771C">
      <w:pPr>
        <w:pStyle w:val="a3"/>
        <w:ind w:left="0" w:firstLine="567"/>
        <w:jc w:val="both"/>
        <w:rPr>
          <w:b/>
        </w:rPr>
      </w:pPr>
      <w:r w:rsidRPr="0007771C">
        <w:t xml:space="preserve">Заслушав информацию О.В. </w:t>
      </w:r>
      <w:proofErr w:type="spellStart"/>
      <w:r w:rsidRPr="0007771C">
        <w:t>Муклаевой</w:t>
      </w:r>
      <w:proofErr w:type="spellEnd"/>
      <w:r w:rsidRPr="0007771C">
        <w:t>, заместителя Министра  образования</w:t>
      </w:r>
      <w:r>
        <w:t xml:space="preserve"> и</w:t>
      </w:r>
      <w:r w:rsidRPr="0007771C">
        <w:t xml:space="preserve"> науки Республики Алтай, председателя АРО Профсоюза Ю.П. Тишкова, уполномоченных и председателей территориальных организаций  </w:t>
      </w:r>
      <w:r w:rsidRPr="0007771C">
        <w:rPr>
          <w:b/>
        </w:rPr>
        <w:t>Президиум постановляет:</w:t>
      </w:r>
    </w:p>
    <w:p w:rsidR="0007771C" w:rsidRPr="0007771C" w:rsidRDefault="0007771C" w:rsidP="0007771C">
      <w:pPr>
        <w:pStyle w:val="a3"/>
        <w:numPr>
          <w:ilvl w:val="0"/>
          <w:numId w:val="1"/>
        </w:numPr>
        <w:spacing w:after="200" w:line="276" w:lineRule="auto"/>
        <w:jc w:val="both"/>
      </w:pPr>
      <w:r w:rsidRPr="0007771C">
        <w:t>Информацию принять к сведению.</w:t>
      </w:r>
    </w:p>
    <w:p w:rsidR="0007771C" w:rsidRPr="0007771C" w:rsidRDefault="0007771C" w:rsidP="0007771C">
      <w:pPr>
        <w:pStyle w:val="a3"/>
        <w:numPr>
          <w:ilvl w:val="0"/>
          <w:numId w:val="1"/>
        </w:numPr>
        <w:spacing w:after="200" w:line="276" w:lineRule="auto"/>
        <w:ind w:left="0" w:firstLine="567"/>
        <w:jc w:val="both"/>
      </w:pPr>
      <w:proofErr w:type="gramStart"/>
      <w:r w:rsidRPr="0007771C">
        <w:t xml:space="preserve">В связи с принятием постановления Конституционного </w:t>
      </w:r>
      <w:r>
        <w:t>С</w:t>
      </w:r>
      <w:r w:rsidRPr="0007771C">
        <w:t>уда РФ от 07.12.2017 г. по делу о проверке конституционности положений ст. 129, частей первой и третьей статьи 133, частей, второй, третьей, четвертой и одиннадцатой статьи 133.1 Трудового кодекса РФ от имени Президиума Республиканского комитета обрати</w:t>
      </w:r>
      <w:r>
        <w:t>ться в Министерство образования и</w:t>
      </w:r>
      <w:r w:rsidRPr="0007771C">
        <w:t xml:space="preserve"> науки </w:t>
      </w:r>
      <w:r>
        <w:t>Республики Алтай</w:t>
      </w:r>
      <w:r w:rsidRPr="0007771C">
        <w:t>, Правительство республики с требованием:</w:t>
      </w:r>
      <w:proofErr w:type="gramEnd"/>
    </w:p>
    <w:p w:rsidR="0007771C" w:rsidRPr="0007771C" w:rsidRDefault="0007771C" w:rsidP="0007771C">
      <w:pPr>
        <w:pStyle w:val="a3"/>
        <w:ind w:left="0" w:firstLine="567"/>
        <w:jc w:val="both"/>
      </w:pPr>
      <w:proofErr w:type="gramStart"/>
      <w:r w:rsidRPr="0007771C">
        <w:t>-  внести изменения в постановление Правительства Республики Алтай от 31.01.2017 г. №25 в части увеличения нормативов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организациях;</w:t>
      </w:r>
      <w:proofErr w:type="gramEnd"/>
    </w:p>
    <w:p w:rsidR="0007771C" w:rsidRPr="0007771C" w:rsidRDefault="0007771C" w:rsidP="0007771C">
      <w:pPr>
        <w:pStyle w:val="a3"/>
        <w:ind w:left="0" w:firstLine="567"/>
        <w:jc w:val="both"/>
      </w:pPr>
      <w:r w:rsidRPr="0007771C">
        <w:t>- внести изменения  в  методику расчета нормативов финансового обеспечения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 (постановление Правительства Республики Алтай от 31.01.2017 г. №24)</w:t>
      </w:r>
      <w:proofErr w:type="gramStart"/>
      <w:r w:rsidRPr="0007771C">
        <w:t xml:space="preserve"> ;</w:t>
      </w:r>
      <w:proofErr w:type="gramEnd"/>
    </w:p>
    <w:p w:rsidR="0007771C" w:rsidRPr="0007771C" w:rsidRDefault="0007771C" w:rsidP="0007771C">
      <w:pPr>
        <w:pStyle w:val="a3"/>
        <w:ind w:left="0" w:firstLine="567"/>
        <w:jc w:val="both"/>
      </w:pPr>
      <w:r w:rsidRPr="0007771C">
        <w:t>- пересмотра размера окладов (должностных окладов), ставок заработной платы по профессиональным квалификационным группам и квалификационным уровням работников государственных казенных учреждений, подведомственных Министерству образования и науки Республики Алтай (приложение 1 и 2 к приказу Министерства от 23.11.2016 г. №1730;</w:t>
      </w:r>
    </w:p>
    <w:p w:rsidR="0007771C" w:rsidRPr="0007771C" w:rsidRDefault="0007771C" w:rsidP="0007771C">
      <w:pPr>
        <w:pStyle w:val="a3"/>
        <w:ind w:left="0" w:firstLine="567"/>
        <w:jc w:val="both"/>
      </w:pPr>
      <w:proofErr w:type="gramStart"/>
      <w:r w:rsidRPr="0007771C">
        <w:t>- пересмотра размера минимальных окладов (должностных окладов), ставок заработной платы по профессиональным квалификационным группам и квалификационным уровням работников государственных бюджетных и автономных учреждений, подведомственных Министерству образования и науки Республики Алтай, по виду экономической деятельности «Образование» (приложение 1.1 и 1.2 к приказу Министерства от 17.03.2009 г. №310.</w:t>
      </w:r>
      <w:proofErr w:type="gramEnd"/>
    </w:p>
    <w:p w:rsidR="0007771C" w:rsidRPr="0007771C" w:rsidRDefault="0007771C" w:rsidP="0007771C">
      <w:pPr>
        <w:pStyle w:val="a3"/>
        <w:ind w:left="0" w:firstLine="567"/>
        <w:jc w:val="both"/>
      </w:pPr>
      <w:r w:rsidRPr="0007771C">
        <w:t xml:space="preserve"> 3. Рекомен</w:t>
      </w:r>
      <w:r>
        <w:t>довать Министерству образования и</w:t>
      </w:r>
      <w:r w:rsidRPr="0007771C">
        <w:t xml:space="preserve"> науки Республики Алтай, руководителям органов управления образованием, БУДПОРА «</w:t>
      </w:r>
      <w:proofErr w:type="spellStart"/>
      <w:r w:rsidRPr="0007771C">
        <w:t>ИПКиППРОРА</w:t>
      </w:r>
      <w:proofErr w:type="spellEnd"/>
      <w:r w:rsidRPr="0007771C">
        <w:t xml:space="preserve">» обратить </w:t>
      </w:r>
      <w:r w:rsidRPr="0007771C">
        <w:lastRenderedPageBreak/>
        <w:t>особое внимание на необходимость  повышения квалификации руководящих работников системы образования по программе «Финансов</w:t>
      </w:r>
      <w:proofErr w:type="gramStart"/>
      <w:r w:rsidRPr="0007771C">
        <w:t>о-</w:t>
      </w:r>
      <w:proofErr w:type="gramEnd"/>
      <w:r w:rsidRPr="0007771C">
        <w:t xml:space="preserve"> экономическая деятельность образовательной организации».</w:t>
      </w:r>
    </w:p>
    <w:p w:rsidR="0007771C" w:rsidRPr="0007771C" w:rsidRDefault="0007771C" w:rsidP="0007771C">
      <w:pPr>
        <w:pStyle w:val="a3"/>
        <w:ind w:left="0" w:firstLine="567"/>
        <w:jc w:val="both"/>
      </w:pPr>
      <w:r w:rsidRPr="0007771C">
        <w:t>4. Указать председателям профсоюзных организаций, профсоюзному активу, администрациям образовательных организаций на необходимость взаимодействия в вопросах регулирования социальн</w:t>
      </w:r>
      <w:proofErr w:type="gramStart"/>
      <w:r w:rsidRPr="0007771C">
        <w:t>о-</w:t>
      </w:r>
      <w:proofErr w:type="gramEnd"/>
      <w:r w:rsidRPr="0007771C">
        <w:t xml:space="preserve"> трудовых отношений в особенности вопросах заработной платы, с целью недопущения роста социальной напряженности в трудовых коллективах. Все внутренние вопросы, рассматривать на коллегиальных органах  в коллективе. </w:t>
      </w:r>
    </w:p>
    <w:p w:rsidR="0007771C" w:rsidRPr="0007771C" w:rsidRDefault="0007771C" w:rsidP="0007771C">
      <w:pPr>
        <w:pStyle w:val="a3"/>
        <w:ind w:left="0" w:firstLine="567"/>
        <w:jc w:val="both"/>
      </w:pPr>
      <w:r w:rsidRPr="0007771C">
        <w:t>5. Администрациям образовательных организаций обеспечить в коллективах информационную открытость, гласность  в вопросах  поступления финансовых и материальных средств и об их расходовании по итогам финансового года.</w:t>
      </w:r>
    </w:p>
    <w:p w:rsidR="0007771C" w:rsidRPr="0007771C" w:rsidRDefault="0007771C" w:rsidP="0007771C">
      <w:pPr>
        <w:pStyle w:val="a3"/>
        <w:ind w:left="0" w:firstLine="567"/>
        <w:jc w:val="both"/>
      </w:pPr>
      <w:r w:rsidRPr="0007771C">
        <w:t>6. Председателям территориальных (местных) профсоюзных организаций Профсоюза возобновить ежемесячный мониторинг по выполнению Указа Президента  от РФ от 07 мая 2012 года №597.</w:t>
      </w:r>
    </w:p>
    <w:p w:rsidR="0007771C" w:rsidRPr="0007771C" w:rsidRDefault="0007771C" w:rsidP="0007771C">
      <w:pPr>
        <w:pStyle w:val="a3"/>
        <w:ind w:left="0" w:firstLine="567"/>
        <w:jc w:val="both"/>
      </w:pPr>
      <w:r w:rsidRPr="0007771C">
        <w:t xml:space="preserve">7. Председателям территориальных, первичных профсоюзных организаций совместно с руководителями органов управления образованием, руководителями образовательных организаций начать совместную работу по восстановлению профсоюзных организаций. Руководителям органов управления образования, администрации образовательных организаций рекомендовать вступить в члены Общероссийского Профсоюза образования.  Членство в профсоюзе считать делом профессиональной чести. </w:t>
      </w:r>
    </w:p>
    <w:p w:rsidR="0007771C" w:rsidRPr="0007771C" w:rsidRDefault="0007771C" w:rsidP="0007771C">
      <w:pPr>
        <w:pStyle w:val="a3"/>
        <w:ind w:left="0" w:firstLine="567"/>
        <w:jc w:val="both"/>
      </w:pPr>
      <w:r w:rsidRPr="0007771C">
        <w:t xml:space="preserve">8. </w:t>
      </w:r>
      <w:proofErr w:type="gramStart"/>
      <w:r w:rsidRPr="0007771C">
        <w:t>Контроль за</w:t>
      </w:r>
      <w:proofErr w:type="gramEnd"/>
      <w:r w:rsidRPr="0007771C">
        <w:t xml:space="preserve"> выполнением постановления возложить на председателей профсоюзных организаций всех уровней, уполномоченных Республиканского комитета, Президиум.</w:t>
      </w:r>
    </w:p>
    <w:p w:rsidR="0007771C" w:rsidRDefault="0007771C" w:rsidP="000777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E18C0"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 wp14:anchorId="3D18123C" wp14:editId="5F8055A5">
            <wp:simplePos x="0" y="0"/>
            <wp:positionH relativeFrom="column">
              <wp:posOffset>2501265</wp:posOffset>
            </wp:positionH>
            <wp:positionV relativeFrom="paragraph">
              <wp:posOffset>80645</wp:posOffset>
            </wp:positionV>
            <wp:extent cx="1343660" cy="746760"/>
            <wp:effectExtent l="0" t="0" r="8890" b="0"/>
            <wp:wrapNone/>
            <wp:docPr id="3" name="Рисунок 11" descr="подпись Тиш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Тишков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660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771C" w:rsidRDefault="0007771C" w:rsidP="000777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7771C" w:rsidRPr="0007771C" w:rsidRDefault="0007771C" w:rsidP="000777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Председатель АРО Профсоюза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Ю.П. Тишков</w:t>
      </w:r>
    </w:p>
    <w:p w:rsidR="0007771C" w:rsidRPr="0007771C" w:rsidRDefault="0007771C" w:rsidP="0007771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7771C" w:rsidRPr="0007771C" w:rsidRDefault="0007771C" w:rsidP="0007771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A2FD7" w:rsidRPr="0007771C" w:rsidRDefault="002A2FD7">
      <w:pPr>
        <w:rPr>
          <w:sz w:val="24"/>
          <w:szCs w:val="24"/>
        </w:rPr>
      </w:pPr>
      <w:bookmarkStart w:id="0" w:name="_GoBack"/>
      <w:bookmarkEnd w:id="0"/>
    </w:p>
    <w:sectPr w:rsidR="002A2FD7" w:rsidRPr="00077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0201D"/>
    <w:multiLevelType w:val="hybridMultilevel"/>
    <w:tmpl w:val="D78EF4D8"/>
    <w:lvl w:ilvl="0" w:tplc="BAB8A7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B70"/>
    <w:rsid w:val="00001C26"/>
    <w:rsid w:val="00003B10"/>
    <w:rsid w:val="00005497"/>
    <w:rsid w:val="00006B49"/>
    <w:rsid w:val="0001215C"/>
    <w:rsid w:val="000137BB"/>
    <w:rsid w:val="00017D00"/>
    <w:rsid w:val="000328C0"/>
    <w:rsid w:val="00041255"/>
    <w:rsid w:val="000414AB"/>
    <w:rsid w:val="00053A19"/>
    <w:rsid w:val="000643D9"/>
    <w:rsid w:val="00066596"/>
    <w:rsid w:val="00067A7F"/>
    <w:rsid w:val="00074CF3"/>
    <w:rsid w:val="00076838"/>
    <w:rsid w:val="0007771C"/>
    <w:rsid w:val="00091942"/>
    <w:rsid w:val="000A3008"/>
    <w:rsid w:val="000B5BAE"/>
    <w:rsid w:val="000B65FE"/>
    <w:rsid w:val="000B6A06"/>
    <w:rsid w:val="000C026D"/>
    <w:rsid w:val="000C16D0"/>
    <w:rsid w:val="000C39C3"/>
    <w:rsid w:val="000C6A51"/>
    <w:rsid w:val="000D75AA"/>
    <w:rsid w:val="000E10FB"/>
    <w:rsid w:val="000E2143"/>
    <w:rsid w:val="000E45EB"/>
    <w:rsid w:val="000E4E88"/>
    <w:rsid w:val="000F164A"/>
    <w:rsid w:val="000F4840"/>
    <w:rsid w:val="000F7F3B"/>
    <w:rsid w:val="00101F95"/>
    <w:rsid w:val="001061A4"/>
    <w:rsid w:val="00107F90"/>
    <w:rsid w:val="00114E30"/>
    <w:rsid w:val="001157E5"/>
    <w:rsid w:val="00116AB8"/>
    <w:rsid w:val="00117200"/>
    <w:rsid w:val="00125027"/>
    <w:rsid w:val="001259CE"/>
    <w:rsid w:val="00127585"/>
    <w:rsid w:val="00130104"/>
    <w:rsid w:val="00132747"/>
    <w:rsid w:val="00141CAA"/>
    <w:rsid w:val="001436C1"/>
    <w:rsid w:val="001504D4"/>
    <w:rsid w:val="001578F4"/>
    <w:rsid w:val="001639BF"/>
    <w:rsid w:val="00166291"/>
    <w:rsid w:val="0017100F"/>
    <w:rsid w:val="001718D7"/>
    <w:rsid w:val="00174241"/>
    <w:rsid w:val="00174BB2"/>
    <w:rsid w:val="00175A92"/>
    <w:rsid w:val="0017701D"/>
    <w:rsid w:val="001869A2"/>
    <w:rsid w:val="00190450"/>
    <w:rsid w:val="00190B70"/>
    <w:rsid w:val="00192847"/>
    <w:rsid w:val="00196ADC"/>
    <w:rsid w:val="001A38E4"/>
    <w:rsid w:val="001A561D"/>
    <w:rsid w:val="001D3DF1"/>
    <w:rsid w:val="001E0255"/>
    <w:rsid w:val="001E56B1"/>
    <w:rsid w:val="001E695A"/>
    <w:rsid w:val="001F6A0B"/>
    <w:rsid w:val="001F7DCA"/>
    <w:rsid w:val="0020066C"/>
    <w:rsid w:val="00200D31"/>
    <w:rsid w:val="00206CC1"/>
    <w:rsid w:val="00212B96"/>
    <w:rsid w:val="002156CB"/>
    <w:rsid w:val="00236632"/>
    <w:rsid w:val="00237F86"/>
    <w:rsid w:val="00240038"/>
    <w:rsid w:val="002702AB"/>
    <w:rsid w:val="00272B34"/>
    <w:rsid w:val="00277AE5"/>
    <w:rsid w:val="00280396"/>
    <w:rsid w:val="00286A5F"/>
    <w:rsid w:val="00292D43"/>
    <w:rsid w:val="002931D2"/>
    <w:rsid w:val="002978AC"/>
    <w:rsid w:val="002A161D"/>
    <w:rsid w:val="002A203C"/>
    <w:rsid w:val="002A2FD7"/>
    <w:rsid w:val="002A3861"/>
    <w:rsid w:val="002A52FA"/>
    <w:rsid w:val="002A6047"/>
    <w:rsid w:val="002A6CF2"/>
    <w:rsid w:val="002B3523"/>
    <w:rsid w:val="002B762D"/>
    <w:rsid w:val="002C1720"/>
    <w:rsid w:val="002C5433"/>
    <w:rsid w:val="002C543E"/>
    <w:rsid w:val="002D59D0"/>
    <w:rsid w:val="002D641A"/>
    <w:rsid w:val="002E120B"/>
    <w:rsid w:val="002E3ABD"/>
    <w:rsid w:val="002F4BB3"/>
    <w:rsid w:val="002F4BF1"/>
    <w:rsid w:val="003016E5"/>
    <w:rsid w:val="003056F9"/>
    <w:rsid w:val="003075B5"/>
    <w:rsid w:val="00312204"/>
    <w:rsid w:val="003143E9"/>
    <w:rsid w:val="00315647"/>
    <w:rsid w:val="00316CCC"/>
    <w:rsid w:val="003248C4"/>
    <w:rsid w:val="00326A21"/>
    <w:rsid w:val="003275C4"/>
    <w:rsid w:val="00332EDC"/>
    <w:rsid w:val="00334DA8"/>
    <w:rsid w:val="003366C8"/>
    <w:rsid w:val="00346CC4"/>
    <w:rsid w:val="00347589"/>
    <w:rsid w:val="00347F21"/>
    <w:rsid w:val="003516EE"/>
    <w:rsid w:val="00376C4D"/>
    <w:rsid w:val="0037791E"/>
    <w:rsid w:val="00377E75"/>
    <w:rsid w:val="0038112D"/>
    <w:rsid w:val="00382383"/>
    <w:rsid w:val="003860F8"/>
    <w:rsid w:val="003861FC"/>
    <w:rsid w:val="0038727B"/>
    <w:rsid w:val="00387BAB"/>
    <w:rsid w:val="00394280"/>
    <w:rsid w:val="00395639"/>
    <w:rsid w:val="00395AB7"/>
    <w:rsid w:val="003A5FC7"/>
    <w:rsid w:val="003B4BCB"/>
    <w:rsid w:val="003C15B9"/>
    <w:rsid w:val="003C5A81"/>
    <w:rsid w:val="003D0DE7"/>
    <w:rsid w:val="003D4A4E"/>
    <w:rsid w:val="003D603B"/>
    <w:rsid w:val="003D64B2"/>
    <w:rsid w:val="003E46AE"/>
    <w:rsid w:val="003F14E9"/>
    <w:rsid w:val="003F7462"/>
    <w:rsid w:val="00407764"/>
    <w:rsid w:val="00410B63"/>
    <w:rsid w:val="0041180B"/>
    <w:rsid w:val="00430E4F"/>
    <w:rsid w:val="00431468"/>
    <w:rsid w:val="00435CC5"/>
    <w:rsid w:val="00436439"/>
    <w:rsid w:val="00440438"/>
    <w:rsid w:val="00441FE1"/>
    <w:rsid w:val="00453F68"/>
    <w:rsid w:val="00457A86"/>
    <w:rsid w:val="00461039"/>
    <w:rsid w:val="004617E2"/>
    <w:rsid w:val="00462100"/>
    <w:rsid w:val="00462549"/>
    <w:rsid w:val="004657A5"/>
    <w:rsid w:val="00466774"/>
    <w:rsid w:val="00472FCB"/>
    <w:rsid w:val="00483652"/>
    <w:rsid w:val="00486533"/>
    <w:rsid w:val="00497FBA"/>
    <w:rsid w:val="004A18C5"/>
    <w:rsid w:val="004B2ACF"/>
    <w:rsid w:val="004B68C1"/>
    <w:rsid w:val="004D0A9C"/>
    <w:rsid w:val="004D2A5A"/>
    <w:rsid w:val="004D2EDC"/>
    <w:rsid w:val="004D6946"/>
    <w:rsid w:val="004D6B8A"/>
    <w:rsid w:val="004F1629"/>
    <w:rsid w:val="005102F5"/>
    <w:rsid w:val="005162F8"/>
    <w:rsid w:val="00526754"/>
    <w:rsid w:val="0052689D"/>
    <w:rsid w:val="00526F38"/>
    <w:rsid w:val="0053106F"/>
    <w:rsid w:val="0053581D"/>
    <w:rsid w:val="00540624"/>
    <w:rsid w:val="0054375B"/>
    <w:rsid w:val="0054626A"/>
    <w:rsid w:val="00547411"/>
    <w:rsid w:val="00555A8F"/>
    <w:rsid w:val="00562724"/>
    <w:rsid w:val="00566E24"/>
    <w:rsid w:val="005759A4"/>
    <w:rsid w:val="00575B03"/>
    <w:rsid w:val="00582814"/>
    <w:rsid w:val="00584B13"/>
    <w:rsid w:val="005909F3"/>
    <w:rsid w:val="005A2B5B"/>
    <w:rsid w:val="005A3FBF"/>
    <w:rsid w:val="005B0CF1"/>
    <w:rsid w:val="005B110E"/>
    <w:rsid w:val="005B1C18"/>
    <w:rsid w:val="005B4201"/>
    <w:rsid w:val="005B689E"/>
    <w:rsid w:val="005C0110"/>
    <w:rsid w:val="005C72C9"/>
    <w:rsid w:val="005E1289"/>
    <w:rsid w:val="005E1715"/>
    <w:rsid w:val="005E4036"/>
    <w:rsid w:val="005E691E"/>
    <w:rsid w:val="0060196A"/>
    <w:rsid w:val="00603B20"/>
    <w:rsid w:val="00606B57"/>
    <w:rsid w:val="00614BE1"/>
    <w:rsid w:val="00622BF9"/>
    <w:rsid w:val="0062433D"/>
    <w:rsid w:val="00624446"/>
    <w:rsid w:val="0062513E"/>
    <w:rsid w:val="00630DAD"/>
    <w:rsid w:val="00631286"/>
    <w:rsid w:val="00645018"/>
    <w:rsid w:val="00646162"/>
    <w:rsid w:val="00652C6A"/>
    <w:rsid w:val="00657848"/>
    <w:rsid w:val="00667567"/>
    <w:rsid w:val="006711FB"/>
    <w:rsid w:val="00676DFE"/>
    <w:rsid w:val="00691C91"/>
    <w:rsid w:val="006922C4"/>
    <w:rsid w:val="006930D1"/>
    <w:rsid w:val="006934D8"/>
    <w:rsid w:val="0069380A"/>
    <w:rsid w:val="006A6B06"/>
    <w:rsid w:val="006B7CBE"/>
    <w:rsid w:val="006C32C7"/>
    <w:rsid w:val="006D0CA2"/>
    <w:rsid w:val="006D2A64"/>
    <w:rsid w:val="006D5BE2"/>
    <w:rsid w:val="006D7D6F"/>
    <w:rsid w:val="006E0EFD"/>
    <w:rsid w:val="006E7985"/>
    <w:rsid w:val="006F1C60"/>
    <w:rsid w:val="006F33BB"/>
    <w:rsid w:val="006F3D1D"/>
    <w:rsid w:val="006F4E65"/>
    <w:rsid w:val="007000F5"/>
    <w:rsid w:val="00704405"/>
    <w:rsid w:val="00706BA0"/>
    <w:rsid w:val="00712967"/>
    <w:rsid w:val="007129C6"/>
    <w:rsid w:val="00715FEC"/>
    <w:rsid w:val="007200C2"/>
    <w:rsid w:val="007229A5"/>
    <w:rsid w:val="007316D1"/>
    <w:rsid w:val="00732F0B"/>
    <w:rsid w:val="007427FD"/>
    <w:rsid w:val="00743120"/>
    <w:rsid w:val="007478DB"/>
    <w:rsid w:val="00750960"/>
    <w:rsid w:val="00753BBD"/>
    <w:rsid w:val="00754339"/>
    <w:rsid w:val="007545FD"/>
    <w:rsid w:val="00764090"/>
    <w:rsid w:val="00765581"/>
    <w:rsid w:val="00765D3F"/>
    <w:rsid w:val="00773BE9"/>
    <w:rsid w:val="007756BD"/>
    <w:rsid w:val="00776C19"/>
    <w:rsid w:val="00776F20"/>
    <w:rsid w:val="007778CE"/>
    <w:rsid w:val="00777BEC"/>
    <w:rsid w:val="007806A6"/>
    <w:rsid w:val="00786C85"/>
    <w:rsid w:val="007919DA"/>
    <w:rsid w:val="00792F4D"/>
    <w:rsid w:val="007C263C"/>
    <w:rsid w:val="007C41AE"/>
    <w:rsid w:val="007D0A9E"/>
    <w:rsid w:val="007D1B68"/>
    <w:rsid w:val="007D45B3"/>
    <w:rsid w:val="007D4AAB"/>
    <w:rsid w:val="007D7228"/>
    <w:rsid w:val="007E2897"/>
    <w:rsid w:val="007E2D05"/>
    <w:rsid w:val="007E38A5"/>
    <w:rsid w:val="007E7ED5"/>
    <w:rsid w:val="007F0743"/>
    <w:rsid w:val="007F13B7"/>
    <w:rsid w:val="007F6D5D"/>
    <w:rsid w:val="00802795"/>
    <w:rsid w:val="00806B62"/>
    <w:rsid w:val="00806C7F"/>
    <w:rsid w:val="008074DD"/>
    <w:rsid w:val="00811DEC"/>
    <w:rsid w:val="00821F9D"/>
    <w:rsid w:val="008379B8"/>
    <w:rsid w:val="008431C7"/>
    <w:rsid w:val="00854DB2"/>
    <w:rsid w:val="0087284C"/>
    <w:rsid w:val="00874092"/>
    <w:rsid w:val="00875341"/>
    <w:rsid w:val="00883F58"/>
    <w:rsid w:val="008843B4"/>
    <w:rsid w:val="00887F74"/>
    <w:rsid w:val="00890226"/>
    <w:rsid w:val="008903EF"/>
    <w:rsid w:val="008A20E3"/>
    <w:rsid w:val="008B7D65"/>
    <w:rsid w:val="008B7D92"/>
    <w:rsid w:val="008D1A6D"/>
    <w:rsid w:val="008D3718"/>
    <w:rsid w:val="008D5E85"/>
    <w:rsid w:val="008E024A"/>
    <w:rsid w:val="008E1E16"/>
    <w:rsid w:val="008E769B"/>
    <w:rsid w:val="008F6BE7"/>
    <w:rsid w:val="00901DB9"/>
    <w:rsid w:val="00904452"/>
    <w:rsid w:val="00921D62"/>
    <w:rsid w:val="00941871"/>
    <w:rsid w:val="00941CCC"/>
    <w:rsid w:val="0094233B"/>
    <w:rsid w:val="0094511D"/>
    <w:rsid w:val="0095549B"/>
    <w:rsid w:val="00961E46"/>
    <w:rsid w:val="00981C3C"/>
    <w:rsid w:val="00986098"/>
    <w:rsid w:val="00987447"/>
    <w:rsid w:val="0099713C"/>
    <w:rsid w:val="009A2522"/>
    <w:rsid w:val="009A5489"/>
    <w:rsid w:val="009A5C93"/>
    <w:rsid w:val="009B5F39"/>
    <w:rsid w:val="009C17ED"/>
    <w:rsid w:val="009C6418"/>
    <w:rsid w:val="009D0D95"/>
    <w:rsid w:val="009D69F8"/>
    <w:rsid w:val="009E2F62"/>
    <w:rsid w:val="009F295C"/>
    <w:rsid w:val="009F5861"/>
    <w:rsid w:val="009F6590"/>
    <w:rsid w:val="00A12EAD"/>
    <w:rsid w:val="00A2155E"/>
    <w:rsid w:val="00A22576"/>
    <w:rsid w:val="00A3032A"/>
    <w:rsid w:val="00A32604"/>
    <w:rsid w:val="00A42CDD"/>
    <w:rsid w:val="00A44019"/>
    <w:rsid w:val="00A44550"/>
    <w:rsid w:val="00A51CDA"/>
    <w:rsid w:val="00A52528"/>
    <w:rsid w:val="00A5725B"/>
    <w:rsid w:val="00A61482"/>
    <w:rsid w:val="00A62B91"/>
    <w:rsid w:val="00A645F4"/>
    <w:rsid w:val="00A64FEB"/>
    <w:rsid w:val="00A7279B"/>
    <w:rsid w:val="00A76B88"/>
    <w:rsid w:val="00A84605"/>
    <w:rsid w:val="00A9340E"/>
    <w:rsid w:val="00A97E50"/>
    <w:rsid w:val="00AA516A"/>
    <w:rsid w:val="00AA7D2A"/>
    <w:rsid w:val="00AA7ECB"/>
    <w:rsid w:val="00AB2588"/>
    <w:rsid w:val="00AC1BB6"/>
    <w:rsid w:val="00AC769C"/>
    <w:rsid w:val="00AD2957"/>
    <w:rsid w:val="00AE1505"/>
    <w:rsid w:val="00AE551C"/>
    <w:rsid w:val="00AF13DF"/>
    <w:rsid w:val="00AF747B"/>
    <w:rsid w:val="00B01876"/>
    <w:rsid w:val="00B0244B"/>
    <w:rsid w:val="00B02FA5"/>
    <w:rsid w:val="00B07EAC"/>
    <w:rsid w:val="00B122B8"/>
    <w:rsid w:val="00B14CB8"/>
    <w:rsid w:val="00B1557E"/>
    <w:rsid w:val="00B160EC"/>
    <w:rsid w:val="00B21FA7"/>
    <w:rsid w:val="00B26D0C"/>
    <w:rsid w:val="00B3044B"/>
    <w:rsid w:val="00B30CD2"/>
    <w:rsid w:val="00B30D74"/>
    <w:rsid w:val="00B33684"/>
    <w:rsid w:val="00B428D8"/>
    <w:rsid w:val="00B4513F"/>
    <w:rsid w:val="00B50045"/>
    <w:rsid w:val="00B51AF1"/>
    <w:rsid w:val="00B53A8F"/>
    <w:rsid w:val="00B738D6"/>
    <w:rsid w:val="00B74006"/>
    <w:rsid w:val="00B74332"/>
    <w:rsid w:val="00B76D32"/>
    <w:rsid w:val="00B82DE1"/>
    <w:rsid w:val="00B91FB7"/>
    <w:rsid w:val="00BA4E87"/>
    <w:rsid w:val="00BA50F1"/>
    <w:rsid w:val="00BA541A"/>
    <w:rsid w:val="00BB1559"/>
    <w:rsid w:val="00BB31D1"/>
    <w:rsid w:val="00BB69D9"/>
    <w:rsid w:val="00BC35A7"/>
    <w:rsid w:val="00BD488B"/>
    <w:rsid w:val="00BE0CEA"/>
    <w:rsid w:val="00BE13AB"/>
    <w:rsid w:val="00BE2560"/>
    <w:rsid w:val="00BE74C3"/>
    <w:rsid w:val="00BF1229"/>
    <w:rsid w:val="00BF3684"/>
    <w:rsid w:val="00C01701"/>
    <w:rsid w:val="00C058EB"/>
    <w:rsid w:val="00C11C50"/>
    <w:rsid w:val="00C12972"/>
    <w:rsid w:val="00C13230"/>
    <w:rsid w:val="00C14B39"/>
    <w:rsid w:val="00C20019"/>
    <w:rsid w:val="00C30156"/>
    <w:rsid w:val="00C32B64"/>
    <w:rsid w:val="00C33BFD"/>
    <w:rsid w:val="00C348F3"/>
    <w:rsid w:val="00C527F2"/>
    <w:rsid w:val="00C5361F"/>
    <w:rsid w:val="00C53ED2"/>
    <w:rsid w:val="00C66644"/>
    <w:rsid w:val="00C701A9"/>
    <w:rsid w:val="00C92A7F"/>
    <w:rsid w:val="00C958AA"/>
    <w:rsid w:val="00CA3198"/>
    <w:rsid w:val="00CC44D2"/>
    <w:rsid w:val="00CC7B2D"/>
    <w:rsid w:val="00CE0739"/>
    <w:rsid w:val="00CE359D"/>
    <w:rsid w:val="00CE5581"/>
    <w:rsid w:val="00CF40B6"/>
    <w:rsid w:val="00D022FC"/>
    <w:rsid w:val="00D107B5"/>
    <w:rsid w:val="00D119E4"/>
    <w:rsid w:val="00D20DD2"/>
    <w:rsid w:val="00D218C9"/>
    <w:rsid w:val="00D319EF"/>
    <w:rsid w:val="00D339ED"/>
    <w:rsid w:val="00D35A56"/>
    <w:rsid w:val="00D434A5"/>
    <w:rsid w:val="00D44AE6"/>
    <w:rsid w:val="00D45F05"/>
    <w:rsid w:val="00D5204D"/>
    <w:rsid w:val="00D52998"/>
    <w:rsid w:val="00D55202"/>
    <w:rsid w:val="00D55FCE"/>
    <w:rsid w:val="00D57790"/>
    <w:rsid w:val="00D61D98"/>
    <w:rsid w:val="00D6522C"/>
    <w:rsid w:val="00D726D8"/>
    <w:rsid w:val="00D7485C"/>
    <w:rsid w:val="00D7598A"/>
    <w:rsid w:val="00D7658C"/>
    <w:rsid w:val="00D8085D"/>
    <w:rsid w:val="00D82957"/>
    <w:rsid w:val="00D94AF9"/>
    <w:rsid w:val="00D979E5"/>
    <w:rsid w:val="00DA38B2"/>
    <w:rsid w:val="00DA6546"/>
    <w:rsid w:val="00DC159A"/>
    <w:rsid w:val="00DC5EBD"/>
    <w:rsid w:val="00DC6060"/>
    <w:rsid w:val="00DD5388"/>
    <w:rsid w:val="00DD7C7C"/>
    <w:rsid w:val="00DE0747"/>
    <w:rsid w:val="00DE4005"/>
    <w:rsid w:val="00DE774E"/>
    <w:rsid w:val="00DF2CCE"/>
    <w:rsid w:val="00DF475F"/>
    <w:rsid w:val="00DF6B52"/>
    <w:rsid w:val="00E00FA9"/>
    <w:rsid w:val="00E03EB1"/>
    <w:rsid w:val="00E07807"/>
    <w:rsid w:val="00E111D3"/>
    <w:rsid w:val="00E17491"/>
    <w:rsid w:val="00E2160F"/>
    <w:rsid w:val="00E2251C"/>
    <w:rsid w:val="00E25700"/>
    <w:rsid w:val="00E26A46"/>
    <w:rsid w:val="00E40347"/>
    <w:rsid w:val="00E543F4"/>
    <w:rsid w:val="00E76204"/>
    <w:rsid w:val="00E8549A"/>
    <w:rsid w:val="00E85E86"/>
    <w:rsid w:val="00E95E68"/>
    <w:rsid w:val="00EA0BF7"/>
    <w:rsid w:val="00EA43F8"/>
    <w:rsid w:val="00EA5F5F"/>
    <w:rsid w:val="00EB3091"/>
    <w:rsid w:val="00EC07DD"/>
    <w:rsid w:val="00EC163B"/>
    <w:rsid w:val="00EC6CD6"/>
    <w:rsid w:val="00ED31ED"/>
    <w:rsid w:val="00ED7DD5"/>
    <w:rsid w:val="00EE2DBC"/>
    <w:rsid w:val="00EE7A46"/>
    <w:rsid w:val="00EF58BD"/>
    <w:rsid w:val="00F15FE3"/>
    <w:rsid w:val="00F24074"/>
    <w:rsid w:val="00F25177"/>
    <w:rsid w:val="00F30445"/>
    <w:rsid w:val="00F343A4"/>
    <w:rsid w:val="00F37DA5"/>
    <w:rsid w:val="00F44028"/>
    <w:rsid w:val="00F447AE"/>
    <w:rsid w:val="00F504A0"/>
    <w:rsid w:val="00F50A43"/>
    <w:rsid w:val="00F52E84"/>
    <w:rsid w:val="00F53BF6"/>
    <w:rsid w:val="00F6166B"/>
    <w:rsid w:val="00F662CF"/>
    <w:rsid w:val="00F72836"/>
    <w:rsid w:val="00F73686"/>
    <w:rsid w:val="00F8220A"/>
    <w:rsid w:val="00F82FAD"/>
    <w:rsid w:val="00F854EA"/>
    <w:rsid w:val="00F877D9"/>
    <w:rsid w:val="00F9418A"/>
    <w:rsid w:val="00FA59CB"/>
    <w:rsid w:val="00FA6C9D"/>
    <w:rsid w:val="00FB2EB9"/>
    <w:rsid w:val="00FB3AE2"/>
    <w:rsid w:val="00FB430A"/>
    <w:rsid w:val="00FB45E1"/>
    <w:rsid w:val="00FC3EBA"/>
    <w:rsid w:val="00FD474F"/>
    <w:rsid w:val="00FD5C5E"/>
    <w:rsid w:val="00FD7444"/>
    <w:rsid w:val="00FE26AE"/>
    <w:rsid w:val="00FE40CC"/>
    <w:rsid w:val="00FE58F8"/>
    <w:rsid w:val="00FE5F58"/>
    <w:rsid w:val="00FF07FC"/>
    <w:rsid w:val="00FF1B27"/>
    <w:rsid w:val="00FF2A4B"/>
    <w:rsid w:val="00FF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71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71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77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771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71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71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77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77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687</Words>
  <Characters>3922</Characters>
  <Application>Microsoft Office Word</Application>
  <DocSecurity>0</DocSecurity>
  <Lines>32</Lines>
  <Paragraphs>9</Paragraphs>
  <ScaleCrop>false</ScaleCrop>
  <Company>SPecialiST RePack</Company>
  <LinksUpToDate>false</LinksUpToDate>
  <CharactersWithSpaces>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2017-12-19T09:38:00Z</dcterms:created>
  <dcterms:modified xsi:type="dcterms:W3CDTF">2017-12-19T09:46:00Z</dcterms:modified>
</cp:coreProperties>
</file>